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AEF8" w14:textId="29F74E30" w:rsidR="00552E92" w:rsidRDefault="00286AB3" w:rsidP="00286AB3">
      <w:pPr>
        <w:pStyle w:val="Title"/>
        <w:rPr>
          <w:sz w:val="44"/>
          <w:szCs w:val="44"/>
        </w:rPr>
      </w:pPr>
      <w:bookmarkStart w:id="0" w:name="_Hlk481500674"/>
      <w:bookmarkEnd w:id="0"/>
      <w:r>
        <w:rPr>
          <w:noProof/>
          <w:sz w:val="22"/>
          <w:szCs w:val="22"/>
          <w:lang w:eastAsia="en-US"/>
        </w:rPr>
        <w:drawing>
          <wp:anchor distT="0" distB="0" distL="114300" distR="114300" simplePos="0" relativeHeight="251667456" behindDoc="0" locked="0" layoutInCell="1" allowOverlap="1" wp14:anchorId="5E63143A" wp14:editId="233CC40E">
            <wp:simplePos x="0" y="0"/>
            <wp:positionH relativeFrom="margin">
              <wp:align>center</wp:align>
            </wp:positionH>
            <wp:positionV relativeFrom="paragraph">
              <wp:posOffset>49530</wp:posOffset>
            </wp:positionV>
            <wp:extent cx="1219200" cy="1409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jpg"/>
                    <pic:cNvPicPr/>
                  </pic:nvPicPr>
                  <pic:blipFill>
                    <a:blip r:embed="rId9"/>
                    <a:stretch>
                      <a:fillRect/>
                    </a:stretch>
                  </pic:blipFill>
                  <pic:spPr>
                    <a:xfrm>
                      <a:off x="0" y="0"/>
                      <a:ext cx="1219200" cy="1409700"/>
                    </a:xfrm>
                    <a:prstGeom prst="rect">
                      <a:avLst/>
                    </a:prstGeom>
                  </pic:spPr>
                </pic:pic>
              </a:graphicData>
            </a:graphic>
            <wp14:sizeRelH relativeFrom="margin">
              <wp14:pctWidth>0</wp14:pctWidth>
            </wp14:sizeRelH>
            <wp14:sizeRelV relativeFrom="margin">
              <wp14:pctHeight>0</wp14:pctHeight>
            </wp14:sizeRelV>
          </wp:anchor>
        </w:drawing>
      </w:r>
      <w:r w:rsidR="0080766B">
        <w:t xml:space="preserve">     </w:t>
      </w:r>
      <w:r>
        <w:br w:type="textWrapping" w:clear="all"/>
      </w:r>
      <w:r w:rsidR="00552E92">
        <w:t xml:space="preserve">   </w:t>
      </w:r>
      <w:r w:rsidR="00552E92">
        <w:tab/>
        <w:t xml:space="preserve">   </w:t>
      </w:r>
      <w:r w:rsidR="0040263D" w:rsidRPr="0080766B">
        <w:rPr>
          <w:sz w:val="44"/>
          <w:szCs w:val="44"/>
        </w:rPr>
        <w:t>Larry G. Acklin</w:t>
      </w:r>
      <w:r w:rsidR="0080766B" w:rsidRPr="0080766B">
        <w:rPr>
          <w:sz w:val="44"/>
          <w:szCs w:val="44"/>
        </w:rPr>
        <w:t xml:space="preserve"> </w:t>
      </w:r>
      <w:r w:rsidR="00456469" w:rsidRPr="0080766B">
        <w:rPr>
          <w:sz w:val="44"/>
          <w:szCs w:val="44"/>
        </w:rPr>
        <w:t>F</w:t>
      </w:r>
      <w:r w:rsidR="00552E92">
        <w:rPr>
          <w:sz w:val="44"/>
          <w:szCs w:val="44"/>
        </w:rPr>
        <w:t>uneral homes, inc.</w:t>
      </w:r>
    </w:p>
    <w:p w14:paraId="7783033B" w14:textId="533B96DE" w:rsidR="00456469" w:rsidRPr="0080766B" w:rsidRDefault="0051603B" w:rsidP="0051603B">
      <w:pPr>
        <w:pStyle w:val="Title"/>
        <w:ind w:left="2880" w:firstLine="720"/>
        <w:rPr>
          <w:sz w:val="44"/>
          <w:szCs w:val="44"/>
        </w:rPr>
      </w:pPr>
      <w:r>
        <w:rPr>
          <w:sz w:val="44"/>
          <w:szCs w:val="44"/>
        </w:rPr>
        <w:t xml:space="preserve">   </w:t>
      </w:r>
      <w:r w:rsidR="00552E92">
        <w:rPr>
          <w:sz w:val="44"/>
          <w:szCs w:val="44"/>
        </w:rPr>
        <w:t xml:space="preserve">newsletter </w:t>
      </w:r>
    </w:p>
    <w:p w14:paraId="0CAE9D85" w14:textId="0F7F5717" w:rsidR="00552E92" w:rsidRDefault="00105238" w:rsidP="00286AB3">
      <w:pPr>
        <w:pStyle w:val="Title"/>
      </w:pPr>
      <w:bookmarkStart w:id="1" w:name="_Hlk481489908"/>
      <w:bookmarkEnd w:id="1"/>
      <w:r w:rsidRPr="0080766B">
        <w:rPr>
          <w:noProof/>
          <w:lang w:eastAsia="en-US"/>
        </w:rPr>
        <mc:AlternateContent>
          <mc:Choice Requires="wps">
            <w:drawing>
              <wp:anchor distT="182880" distB="182880" distL="274320" distR="274320" simplePos="0" relativeHeight="251659264" behindDoc="0" locked="0" layoutInCell="1" allowOverlap="0" wp14:anchorId="482A6695" wp14:editId="396D5A21">
                <wp:simplePos x="0" y="0"/>
                <wp:positionH relativeFrom="margin">
                  <wp:posOffset>495300</wp:posOffset>
                </wp:positionH>
                <wp:positionV relativeFrom="paragraph">
                  <wp:posOffset>253365</wp:posOffset>
                </wp:positionV>
                <wp:extent cx="2628900" cy="675322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628900" cy="675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81F5A" w14:textId="13C309F4" w:rsidR="00B06206" w:rsidRDefault="00EB2FC8" w:rsidP="00286B05">
                            <w:pPr>
                              <w:pStyle w:val="Caption"/>
                              <w:pBdr>
                                <w:top w:val="wave" w:sz="6" w:space="1" w:color="auto"/>
                                <w:left w:val="wave" w:sz="6" w:space="4" w:color="auto"/>
                                <w:bottom w:val="wave" w:sz="6" w:space="1" w:color="auto"/>
                                <w:right w:val="wave" w:sz="6" w:space="4" w:color="auto"/>
                              </w:pBdr>
                              <w:rPr>
                                <w:rFonts w:ascii="Arial" w:eastAsia="MS Gothic" w:hAnsi="Arial" w:cs="Times New Roman"/>
                                <w:b/>
                                <w:bCs/>
                                <w:i w:val="0"/>
                                <w:iCs w:val="0"/>
                                <w:caps/>
                                <w:color w:val="auto"/>
                                <w:sz w:val="28"/>
                              </w:rPr>
                            </w:pPr>
                            <w:bookmarkStart w:id="2" w:name="_Hlk479328332"/>
                            <w:bookmarkEnd w:id="2"/>
                            <w:r>
                              <w:rPr>
                                <w:rFonts w:ascii="Arial" w:eastAsia="MS Gothic" w:hAnsi="Arial" w:cs="Times New Roman"/>
                                <w:b/>
                                <w:bCs/>
                                <w:i w:val="0"/>
                                <w:iCs w:val="0"/>
                                <w:caps/>
                                <w:color w:val="auto"/>
                                <w:sz w:val="28"/>
                              </w:rPr>
                              <w:t xml:space="preserve"> </w:t>
                            </w:r>
                            <w:r w:rsidR="0051603B">
                              <w:rPr>
                                <w:rFonts w:ascii="Arial" w:eastAsia="MS Gothic" w:hAnsi="Arial" w:cs="Times New Roman"/>
                                <w:b/>
                                <w:bCs/>
                                <w:i w:val="0"/>
                                <w:iCs w:val="0"/>
                                <w:caps/>
                                <w:color w:val="auto"/>
                                <w:sz w:val="28"/>
                              </w:rPr>
                              <w:t xml:space="preserve">      </w:t>
                            </w:r>
                            <w:r w:rsidR="00A21547">
                              <w:rPr>
                                <w:rFonts w:ascii="Arial" w:eastAsia="MS Gothic" w:hAnsi="Arial" w:cs="Times New Roman"/>
                                <w:b/>
                                <w:bCs/>
                                <w:i w:val="0"/>
                                <w:iCs w:val="0"/>
                                <w:caps/>
                                <w:color w:val="auto"/>
                                <w:sz w:val="28"/>
                              </w:rPr>
                              <w:t>why pre-arrange??</w:t>
                            </w:r>
                          </w:p>
                          <w:p w14:paraId="03AB46A4" w14:textId="77777777" w:rsidR="00E9714B" w:rsidRDefault="00A21547" w:rsidP="00286B05">
                            <w:pPr>
                              <w:pBdr>
                                <w:top w:val="wave" w:sz="6" w:space="1" w:color="auto"/>
                                <w:left w:val="wave" w:sz="6" w:space="4" w:color="auto"/>
                                <w:bottom w:val="wave" w:sz="6" w:space="1" w:color="auto"/>
                                <w:right w:val="wave" w:sz="6" w:space="4" w:color="auto"/>
                              </w:pBdr>
                            </w:pPr>
                            <w:r>
                              <w:t xml:space="preserve">  </w:t>
                            </w:r>
                          </w:p>
                          <w:p w14:paraId="704F29C3" w14:textId="7A70F42A" w:rsidR="00A21547" w:rsidRPr="0051603B" w:rsidRDefault="00683555" w:rsidP="00286B05">
                            <w:pPr>
                              <w:pBdr>
                                <w:top w:val="wave" w:sz="6" w:space="1" w:color="auto"/>
                                <w:left w:val="wave" w:sz="6" w:space="4" w:color="auto"/>
                                <w:bottom w:val="wave" w:sz="6" w:space="1" w:color="auto"/>
                                <w:right w:val="wave" w:sz="6" w:space="4" w:color="auto"/>
                              </w:pBdr>
                            </w:pPr>
                            <w:r>
                              <w:rPr>
                                <w:noProof/>
                                <w:lang w:eastAsia="en-US"/>
                              </w:rPr>
                              <w:drawing>
                                <wp:inline distT="0" distB="0" distL="0" distR="0" wp14:anchorId="386882F4" wp14:editId="4D595086">
                                  <wp:extent cx="172372" cy="161925"/>
                                  <wp:effectExtent l="0" t="0" r="0" b="0"/>
                                  <wp:docPr id="3" name="Picture 3"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12" cy="166378"/>
                                          </a:xfrm>
                                          <a:prstGeom prst="rect">
                                            <a:avLst/>
                                          </a:prstGeom>
                                          <a:noFill/>
                                          <a:ln>
                                            <a:noFill/>
                                          </a:ln>
                                        </pic:spPr>
                                      </pic:pic>
                                    </a:graphicData>
                                  </a:graphic>
                                </wp:inline>
                              </w:drawing>
                            </w:r>
                            <w:r w:rsidR="00826D15" w:rsidRPr="0051603B">
                              <w:t>ALLOWS</w:t>
                            </w:r>
                            <w:r w:rsidR="00A21547" w:rsidRPr="0051603B">
                              <w:t xml:space="preserve"> YOU </w:t>
                            </w:r>
                            <w:r w:rsidR="001D46F5">
                              <w:t>TO LOCK IN THE COST</w:t>
                            </w:r>
                            <w:r w:rsidR="001D46F5">
                              <w:br/>
                              <w:t xml:space="preserve">      </w:t>
                            </w:r>
                            <w:r w:rsidR="00A21547" w:rsidRPr="0051603B">
                              <w:t xml:space="preserve">MERCHANDISE AND SERVICES </w:t>
                            </w:r>
                          </w:p>
                          <w:p w14:paraId="5433EF32" w14:textId="316BCF13" w:rsidR="00A21547" w:rsidRPr="0051603B" w:rsidRDefault="001F2DF3" w:rsidP="00286B05">
                            <w:pPr>
                              <w:pBdr>
                                <w:top w:val="wave" w:sz="6" w:space="1" w:color="auto"/>
                                <w:left w:val="wave" w:sz="6" w:space="4" w:color="auto"/>
                                <w:bottom w:val="wave" w:sz="6" w:space="1" w:color="auto"/>
                                <w:right w:val="wave" w:sz="6" w:space="4" w:color="auto"/>
                              </w:pBdr>
                            </w:pPr>
                            <w:bookmarkStart w:id="3" w:name="_Hlk481500739"/>
                            <w:r>
                              <w:rPr>
                                <w:b/>
                                <w:bCs/>
                                <w:caps/>
                                <w:noProof/>
                                <w:lang w:eastAsia="en-US"/>
                              </w:rPr>
                              <w:pict w14:anchorId="38544029">
                                <v:shape id="_x0000_i1032" type="#_x0000_t75" alt="Image result for memorial day clip art" style="width:13.5pt;height:12.75pt;visibility:visible;mso-wrap-style:square" o:bullet="t">
                                  <v:imagedata r:id="rId11" o:title="Image result for memorial day clip art"/>
                                </v:shape>
                              </w:pict>
                            </w:r>
                            <w:bookmarkEnd w:id="3"/>
                            <w:r w:rsidR="00E9714B" w:rsidRPr="0051603B">
                              <w:t xml:space="preserve"> </w:t>
                            </w:r>
                            <w:r w:rsidR="00A21547" w:rsidRPr="0051603B">
                              <w:t>RELIEVES THE EMOTIONAL STRESS</w:t>
                            </w:r>
                            <w:r w:rsidR="00B401CE">
                              <w:t xml:space="preserve"> </w:t>
                            </w:r>
                            <w:r w:rsidR="00B401CE">
                              <w:br/>
                              <w:t xml:space="preserve">      </w:t>
                            </w:r>
                            <w:r w:rsidR="001D46F5">
                              <w:t xml:space="preserve"> </w:t>
                            </w:r>
                            <w:r w:rsidR="00B401CE">
                              <w:t xml:space="preserve">OF </w:t>
                            </w:r>
                            <w:r w:rsidR="00A21547" w:rsidRPr="0051603B">
                              <w:t xml:space="preserve">SELECTING MERCHANDISE </w:t>
                            </w:r>
                            <w:r w:rsidR="00B401CE">
                              <w:t xml:space="preserve"> </w:t>
                            </w:r>
                            <w:r w:rsidR="00B401CE">
                              <w:br/>
                              <w:t xml:space="preserve">       (CASKET) </w:t>
                            </w:r>
                            <w:r w:rsidR="00A21547" w:rsidRPr="0051603B">
                              <w:t xml:space="preserve">DURING AN ALREADY </w:t>
                            </w:r>
                            <w:r w:rsidR="00B401CE">
                              <w:br/>
                              <w:t xml:space="preserve">        </w:t>
                            </w:r>
                            <w:r w:rsidR="00A21547" w:rsidRPr="0051603B">
                              <w:t>DIFFICULT TIME</w:t>
                            </w:r>
                          </w:p>
                          <w:p w14:paraId="6D784F13" w14:textId="2B59533B" w:rsidR="00A21547" w:rsidRPr="0051603B" w:rsidRDefault="00683555" w:rsidP="00286B05">
                            <w:pPr>
                              <w:pBdr>
                                <w:top w:val="wave" w:sz="6" w:space="1" w:color="auto"/>
                                <w:left w:val="wave" w:sz="6" w:space="4" w:color="auto"/>
                                <w:bottom w:val="wave" w:sz="6" w:space="1" w:color="auto"/>
                                <w:right w:val="wave" w:sz="6" w:space="4" w:color="auto"/>
                              </w:pBdr>
                            </w:pPr>
                            <w:r w:rsidRPr="005539B6">
                              <w:rPr>
                                <w:noProof/>
                                <w:lang w:eastAsia="en-US"/>
                              </w:rPr>
                              <w:drawing>
                                <wp:inline distT="0" distB="0" distL="0" distR="0" wp14:anchorId="1EFC24D2" wp14:editId="7F0A97AE">
                                  <wp:extent cx="171450" cy="161925"/>
                                  <wp:effectExtent l="0" t="0" r="0" b="9525"/>
                                  <wp:docPr id="8" name="Picture 8"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1D46F5">
                              <w:t xml:space="preserve">   </w:t>
                            </w:r>
                            <w:r>
                              <w:t>P</w:t>
                            </w:r>
                            <w:r w:rsidR="000407A2" w:rsidRPr="0051603B">
                              <w:t xml:space="preserve">ROVIDES A WAY FOR YOU TO PAY </w:t>
                            </w:r>
                            <w:r w:rsidR="000407A2" w:rsidRPr="0051603B">
                              <w:br/>
                              <w:t xml:space="preserve">      </w:t>
                            </w:r>
                            <w:r w:rsidR="001D46F5">
                              <w:t xml:space="preserve">   </w:t>
                            </w:r>
                            <w:r w:rsidR="000407A2" w:rsidRPr="0051603B">
                              <w:t xml:space="preserve">NOW FOR A </w:t>
                            </w:r>
                            <w:r w:rsidR="00A21547" w:rsidRPr="0051603B">
                              <w:t xml:space="preserve">FUTURE TIME OF NEED </w:t>
                            </w:r>
                          </w:p>
                          <w:p w14:paraId="4FB02BD0" w14:textId="0A002082" w:rsidR="000407A2" w:rsidRPr="0051603B" w:rsidRDefault="00A21547" w:rsidP="00286B05">
                            <w:pPr>
                              <w:pBdr>
                                <w:top w:val="wave" w:sz="6" w:space="1" w:color="auto"/>
                                <w:left w:val="wave" w:sz="6" w:space="4" w:color="auto"/>
                                <w:bottom w:val="wave" w:sz="6" w:space="1" w:color="auto"/>
                                <w:right w:val="wave" w:sz="6" w:space="4" w:color="auto"/>
                              </w:pBdr>
                            </w:pPr>
                            <w:r w:rsidRPr="0051603B">
                              <w:t xml:space="preserve"> </w:t>
                            </w:r>
                            <w:r w:rsidR="00683555">
                              <w:t xml:space="preserve"> </w:t>
                            </w:r>
                            <w:r w:rsidR="00683555" w:rsidRPr="005539B6">
                              <w:rPr>
                                <w:noProof/>
                                <w:lang w:eastAsia="en-US"/>
                              </w:rPr>
                              <w:drawing>
                                <wp:inline distT="0" distB="0" distL="0" distR="0" wp14:anchorId="5633CD2B" wp14:editId="132C01A6">
                                  <wp:extent cx="171450" cy="161925"/>
                                  <wp:effectExtent l="0" t="0" r="0" b="9525"/>
                                  <wp:docPr id="9" name="Picture 9"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83555">
                              <w:t xml:space="preserve"> </w:t>
                            </w:r>
                            <w:r w:rsidR="00E9714B" w:rsidRPr="0051603B">
                              <w:t xml:space="preserve"> </w:t>
                            </w:r>
                            <w:r w:rsidRPr="0051603B">
                              <w:t>ELIMINATES F</w:t>
                            </w:r>
                            <w:bookmarkStart w:id="4" w:name="_GoBack"/>
                            <w:bookmarkEnd w:id="4"/>
                            <w:r w:rsidRPr="0051603B">
                              <w:t xml:space="preserve">INANCIAL BURDENS </w:t>
                            </w:r>
                            <w:r w:rsidRPr="0051603B">
                              <w:br/>
                              <w:t xml:space="preserve">          FOR YOUR LOVED ONES YOU LEAVE</w:t>
                            </w:r>
                            <w:r w:rsidRPr="0051603B">
                              <w:br/>
                              <w:t xml:space="preserve">          BEHIND</w:t>
                            </w:r>
                          </w:p>
                          <w:p w14:paraId="5E763098" w14:textId="1EE86041" w:rsidR="0051603B" w:rsidRDefault="00B401CE" w:rsidP="00286B05">
                            <w:pPr>
                              <w:pBdr>
                                <w:top w:val="wave" w:sz="6" w:space="1" w:color="auto"/>
                                <w:left w:val="wave" w:sz="6" w:space="4" w:color="auto"/>
                                <w:bottom w:val="wave" w:sz="6" w:space="1" w:color="auto"/>
                                <w:right w:val="wave" w:sz="6" w:space="4" w:color="auto"/>
                              </w:pBdr>
                              <w:rPr>
                                <w:sz w:val="22"/>
                                <w:szCs w:val="22"/>
                              </w:rPr>
                            </w:pPr>
                            <w:r>
                              <w:t xml:space="preserve">   </w:t>
                            </w:r>
                            <w:r w:rsidR="00683555" w:rsidRPr="005539B6">
                              <w:rPr>
                                <w:noProof/>
                                <w:lang w:eastAsia="en-US"/>
                              </w:rPr>
                              <w:drawing>
                                <wp:inline distT="0" distB="0" distL="0" distR="0" wp14:anchorId="0956E506" wp14:editId="7FFCD3BE">
                                  <wp:extent cx="171450" cy="161925"/>
                                  <wp:effectExtent l="0" t="0" r="0" b="9525"/>
                                  <wp:docPr id="10" name="Picture 10"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E9714B" w:rsidRPr="0051603B">
                              <w:t xml:space="preserve"> </w:t>
                            </w:r>
                            <w:r w:rsidR="00A21547" w:rsidRPr="0051603B">
                              <w:t xml:space="preserve">ALLOWS YOU TO </w:t>
                            </w:r>
                            <w:r w:rsidR="0051603B">
                              <w:t xml:space="preserve">SELECT </w:t>
                            </w:r>
                            <w:r>
                              <w:t xml:space="preserve">EXACTLY                 </w:t>
                            </w:r>
                            <w:r w:rsidR="0051603B">
                              <w:t xml:space="preserve">  </w:t>
                            </w:r>
                            <w:r>
                              <w:t xml:space="preserve">   </w:t>
                            </w:r>
                            <w:r>
                              <w:br/>
                              <w:t xml:space="preserve">          </w:t>
                            </w:r>
                            <w:r w:rsidR="00A21547" w:rsidRPr="0051603B">
                              <w:t>WHAT YOU WANT AND HOW</w:t>
                            </w:r>
                            <w:r w:rsidR="00A21547" w:rsidRPr="0051603B">
                              <w:br/>
                              <w:t xml:space="preserve">         </w:t>
                            </w:r>
                            <w:r w:rsidR="00E9714B" w:rsidRPr="0051603B">
                              <w:t xml:space="preserve"> </w:t>
                            </w:r>
                            <w:r w:rsidR="00A21547" w:rsidRPr="0051603B">
                              <w:t>YOU WANT IT</w:t>
                            </w:r>
                            <w:r w:rsidR="00683555">
                              <w:t xml:space="preserve"> CARRIED OUT</w:t>
                            </w:r>
                            <w:r w:rsidR="00683555">
                              <w:br/>
                              <w:t xml:space="preserve">   </w:t>
                            </w:r>
                            <w:r w:rsidR="00683555">
                              <w:br/>
                              <w:t xml:space="preserve">  </w:t>
                            </w:r>
                            <w:r w:rsidR="00683555" w:rsidRPr="005539B6">
                              <w:rPr>
                                <w:noProof/>
                                <w:lang w:eastAsia="en-US"/>
                              </w:rPr>
                              <w:drawing>
                                <wp:inline distT="0" distB="0" distL="0" distR="0" wp14:anchorId="5B198DF6" wp14:editId="105851B2">
                                  <wp:extent cx="171450" cy="161925"/>
                                  <wp:effectExtent l="0" t="0" r="0" b="9525"/>
                                  <wp:docPr id="11" name="Picture 11"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83555">
                              <w:t xml:space="preserve"> </w:t>
                            </w:r>
                            <w:r w:rsidR="00E9714B" w:rsidRPr="0051603B">
                              <w:t xml:space="preserve"> </w:t>
                            </w:r>
                            <w:r w:rsidR="000407A2" w:rsidRPr="0051603B">
                              <w:t xml:space="preserve">ALLOWS YOU TO PAY A MINIMUM OF </w:t>
                            </w:r>
                            <w:r w:rsidR="000407A2" w:rsidRPr="0051603B">
                              <w:br/>
                            </w:r>
                            <w:r w:rsidR="000407A2">
                              <w:rPr>
                                <w:sz w:val="22"/>
                                <w:szCs w:val="22"/>
                              </w:rPr>
                              <w:t xml:space="preserve">        </w:t>
                            </w:r>
                            <w:r w:rsidR="00E9714B">
                              <w:rPr>
                                <w:sz w:val="22"/>
                                <w:szCs w:val="22"/>
                              </w:rPr>
                              <w:t xml:space="preserve"> </w:t>
                            </w:r>
                            <w:r w:rsidR="000407A2">
                              <w:rPr>
                                <w:sz w:val="22"/>
                                <w:szCs w:val="22"/>
                              </w:rPr>
                              <w:t>$25.00 PER MONTH UNTIL PAID</w:t>
                            </w:r>
                            <w:r w:rsidR="0051603B">
                              <w:rPr>
                                <w:sz w:val="22"/>
                                <w:szCs w:val="22"/>
                              </w:rPr>
                              <w:t xml:space="preserve"> </w:t>
                            </w:r>
                            <w:r w:rsidR="0051603B">
                              <w:rPr>
                                <w:sz w:val="22"/>
                                <w:szCs w:val="22"/>
                              </w:rPr>
                              <w:br/>
                              <w:t xml:space="preserve">         IN FULL.</w:t>
                            </w:r>
                          </w:p>
                          <w:p w14:paraId="29017C2B" w14:textId="1578DF49" w:rsidR="0051603B" w:rsidRDefault="00683555" w:rsidP="00286B05">
                            <w:pPr>
                              <w:pBdr>
                                <w:top w:val="wave" w:sz="6" w:space="1" w:color="auto"/>
                                <w:left w:val="wave" w:sz="6" w:space="4" w:color="auto"/>
                                <w:bottom w:val="wave" w:sz="6" w:space="1" w:color="auto"/>
                                <w:right w:val="wave" w:sz="6" w:space="4" w:color="auto"/>
                              </w:pBdr>
                              <w:rPr>
                                <w:sz w:val="22"/>
                                <w:szCs w:val="22"/>
                              </w:rPr>
                            </w:pPr>
                            <w:r>
                              <w:rPr>
                                <w:sz w:val="22"/>
                                <w:szCs w:val="22"/>
                              </w:rPr>
                              <w:t xml:space="preserve">     </w:t>
                            </w:r>
                            <w:r w:rsidR="00E9714B">
                              <w:rPr>
                                <w:sz w:val="22"/>
                                <w:szCs w:val="22"/>
                              </w:rPr>
                              <w:t xml:space="preserve">  </w:t>
                            </w:r>
                            <w:r w:rsidR="000407A2">
                              <w:rPr>
                                <w:sz w:val="22"/>
                                <w:szCs w:val="22"/>
                              </w:rPr>
                              <w:t xml:space="preserve"> </w:t>
                            </w:r>
                            <w:r w:rsidR="00E9714B">
                              <w:rPr>
                                <w:noProof/>
                                <w:lang w:eastAsia="en-US"/>
                              </w:rPr>
                              <w:drawing>
                                <wp:inline distT="0" distB="0" distL="0" distR="0" wp14:anchorId="0CD36706" wp14:editId="52DA67C2">
                                  <wp:extent cx="2200910" cy="638122"/>
                                  <wp:effectExtent l="0" t="0" r="0" b="0"/>
                                  <wp:docPr id="29" name="Picture 29"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660" cy="701256"/>
                                          </a:xfrm>
                                          <a:prstGeom prst="rect">
                                            <a:avLst/>
                                          </a:prstGeom>
                                          <a:noFill/>
                                          <a:ln>
                                            <a:noFill/>
                                          </a:ln>
                                        </pic:spPr>
                                      </pic:pic>
                                    </a:graphicData>
                                  </a:graphic>
                                </wp:inline>
                              </w:drawing>
                            </w:r>
                            <w:r w:rsidR="00E9714B">
                              <w:t xml:space="preserve">       </w:t>
                            </w:r>
                            <w:r w:rsidR="00E9714B" w:rsidRPr="00E9714B">
                              <w:t xml:space="preserve">   </w:t>
                            </w:r>
                            <w:r w:rsidR="00E9714B" w:rsidRPr="00E9714B">
                              <w:rPr>
                                <w:b/>
                                <w:color w:val="auto"/>
                              </w:rPr>
                              <w:t xml:space="preserve">                                                          </w:t>
                            </w:r>
                            <w:r w:rsidR="00C15738">
                              <w:rPr>
                                <w:b/>
                                <w:color w:val="auto"/>
                              </w:rPr>
                              <w:t xml:space="preserve">        </w:t>
                            </w:r>
                          </w:p>
                          <w:p w14:paraId="4319834D" w14:textId="4CC9368E" w:rsidR="00A21547" w:rsidRPr="00B401CE" w:rsidRDefault="00B401CE" w:rsidP="00286B05">
                            <w:pPr>
                              <w:ind w:left="195"/>
                            </w:pPr>
                            <w:r>
                              <w:rPr>
                                <w:b/>
                                <w:sz w:val="22"/>
                                <w:szCs w:val="22"/>
                              </w:rPr>
                              <w:t xml:space="preserve"> </w:t>
                            </w:r>
                            <w:r w:rsidR="00683555">
                              <w:rPr>
                                <w:b/>
                                <w:sz w:val="22"/>
                                <w:szCs w:val="22"/>
                              </w:rPr>
                              <w:t xml:space="preserve">DON’T FOR FORGET TO ORDER                  YOUR MONUMENT TODAY!!! </w:t>
                            </w:r>
                          </w:p>
                          <w:p w14:paraId="28BEAB8D" w14:textId="787601A9" w:rsidR="00DE0E5C" w:rsidRDefault="00DE0E5C" w:rsidP="00286B05">
                            <w:pPr>
                              <w:ind w:left="195"/>
                              <w:rPr>
                                <w:noProof/>
                                <w:lang w:eastAsia="en-US"/>
                              </w:rPr>
                            </w:pPr>
                            <w:r>
                              <w:rPr>
                                <w:noProof/>
                                <w:lang w:eastAsia="en-US"/>
                              </w:rPr>
                              <w:t xml:space="preserve"> </w:t>
                            </w:r>
                            <w:r w:rsidR="00523728">
                              <w:rPr>
                                <w:noProof/>
                                <w:lang w:eastAsia="en-US"/>
                              </w:rPr>
                              <w:tab/>
                            </w:r>
                            <w:r w:rsidR="0051603B">
                              <w:rPr>
                                <w:noProof/>
                                <w:color w:val="auto"/>
                                <w:lang w:eastAsia="en-US"/>
                              </w:rPr>
                              <w:t xml:space="preserve">  </w:t>
                            </w:r>
                            <w:r w:rsidR="00683555">
                              <w:rPr>
                                <w:noProof/>
                                <w:color w:val="auto"/>
                                <w:lang w:eastAsia="en-US"/>
                              </w:rPr>
                              <w:t xml:space="preserve">         </w:t>
                            </w:r>
                            <w:r w:rsidR="0051603B">
                              <w:rPr>
                                <w:noProof/>
                                <w:color w:val="auto"/>
                                <w:lang w:eastAsia="en-US"/>
                              </w:rPr>
                              <w:drawing>
                                <wp:inline distT="0" distB="0" distL="0" distR="0" wp14:anchorId="661656F8" wp14:editId="1E193C51">
                                  <wp:extent cx="875030" cy="40005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p1[1].png"/>
                                          <pic:cNvPicPr/>
                                        </pic:nvPicPr>
                                        <pic:blipFill>
                                          <a:blip r:embed="rId13"/>
                                          <a:stretch>
                                            <a:fillRect/>
                                          </a:stretch>
                                        </pic:blipFill>
                                        <pic:spPr>
                                          <a:xfrm>
                                            <a:off x="0" y="0"/>
                                            <a:ext cx="1020818" cy="466702"/>
                                          </a:xfrm>
                                          <a:prstGeom prst="rect">
                                            <a:avLst/>
                                          </a:prstGeom>
                                        </pic:spPr>
                                      </pic:pic>
                                    </a:graphicData>
                                  </a:graphic>
                                </wp:inline>
                              </w:drawing>
                            </w:r>
                          </w:p>
                          <w:p w14:paraId="40D9CE81" w14:textId="1DF46B4B" w:rsidR="00A21547" w:rsidRPr="00EB2FC8" w:rsidRDefault="00C15738" w:rsidP="00933277">
                            <w:pPr>
                              <w:ind w:left="195"/>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A6695" id="_x0000_t202" coordsize="21600,21600" o:spt="202" path="m,l,21600r21600,l21600,xe">
                <v:stroke joinstyle="miter"/>
                <v:path gradientshapeok="t" o:connecttype="rect"/>
              </v:shapetype>
              <v:shape id="Text Box 1" o:spid="_x0000_s1026" type="#_x0000_t202" alt="Text box sidebar" style="position:absolute;margin-left:39pt;margin-top:19.95pt;width:207pt;height:531.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" o:allowoverlap="f" filled="f" stroked="f" strokeweight=".5pt">
                <v:textbox inset="0,0,0,0">
                  <w:txbxContent>
                    <w:p w14:paraId="57F81F5A" w14:textId="13C309F4" w:rsidR="00B06206" w:rsidRDefault="00EB2FC8" w:rsidP="00286B05">
                      <w:pPr>
                        <w:pStyle w:val="Caption"/>
                        <w:pBdr>
                          <w:top w:val="wave" w:sz="6" w:space="1" w:color="auto"/>
                          <w:left w:val="wave" w:sz="6" w:space="4" w:color="auto"/>
                          <w:bottom w:val="wave" w:sz="6" w:space="1" w:color="auto"/>
                          <w:right w:val="wave" w:sz="6" w:space="4" w:color="auto"/>
                        </w:pBdr>
                        <w:rPr>
                          <w:rFonts w:ascii="Arial" w:eastAsia="MS Gothic" w:hAnsi="Arial" w:cs="Times New Roman"/>
                          <w:b/>
                          <w:bCs/>
                          <w:i w:val="0"/>
                          <w:iCs w:val="0"/>
                          <w:caps/>
                          <w:color w:val="auto"/>
                          <w:sz w:val="28"/>
                        </w:rPr>
                      </w:pPr>
                      <w:bookmarkStart w:id="5" w:name="_Hlk479328332"/>
                      <w:bookmarkEnd w:id="5"/>
                      <w:r>
                        <w:rPr>
                          <w:rFonts w:ascii="Arial" w:eastAsia="MS Gothic" w:hAnsi="Arial" w:cs="Times New Roman"/>
                          <w:b/>
                          <w:bCs/>
                          <w:i w:val="0"/>
                          <w:iCs w:val="0"/>
                          <w:caps/>
                          <w:color w:val="auto"/>
                          <w:sz w:val="28"/>
                        </w:rPr>
                        <w:t xml:space="preserve"> </w:t>
                      </w:r>
                      <w:r w:rsidR="0051603B">
                        <w:rPr>
                          <w:rFonts w:ascii="Arial" w:eastAsia="MS Gothic" w:hAnsi="Arial" w:cs="Times New Roman"/>
                          <w:b/>
                          <w:bCs/>
                          <w:i w:val="0"/>
                          <w:iCs w:val="0"/>
                          <w:caps/>
                          <w:color w:val="auto"/>
                          <w:sz w:val="28"/>
                        </w:rPr>
                        <w:t xml:space="preserve">      </w:t>
                      </w:r>
                      <w:r w:rsidR="00A21547">
                        <w:rPr>
                          <w:rFonts w:ascii="Arial" w:eastAsia="MS Gothic" w:hAnsi="Arial" w:cs="Times New Roman"/>
                          <w:b/>
                          <w:bCs/>
                          <w:i w:val="0"/>
                          <w:iCs w:val="0"/>
                          <w:caps/>
                          <w:color w:val="auto"/>
                          <w:sz w:val="28"/>
                        </w:rPr>
                        <w:t>why pre-arrange??</w:t>
                      </w:r>
                    </w:p>
                    <w:p w14:paraId="03AB46A4" w14:textId="77777777" w:rsidR="00E9714B" w:rsidRDefault="00A21547" w:rsidP="00286B05">
                      <w:pPr>
                        <w:pBdr>
                          <w:top w:val="wave" w:sz="6" w:space="1" w:color="auto"/>
                          <w:left w:val="wave" w:sz="6" w:space="4" w:color="auto"/>
                          <w:bottom w:val="wave" w:sz="6" w:space="1" w:color="auto"/>
                          <w:right w:val="wave" w:sz="6" w:space="4" w:color="auto"/>
                        </w:pBdr>
                      </w:pPr>
                      <w:r>
                        <w:t xml:space="preserve">  </w:t>
                      </w:r>
                    </w:p>
                    <w:p w14:paraId="704F29C3" w14:textId="7A70F42A" w:rsidR="00A21547" w:rsidRPr="0051603B" w:rsidRDefault="00683555" w:rsidP="00286B05">
                      <w:pPr>
                        <w:pBdr>
                          <w:top w:val="wave" w:sz="6" w:space="1" w:color="auto"/>
                          <w:left w:val="wave" w:sz="6" w:space="4" w:color="auto"/>
                          <w:bottom w:val="wave" w:sz="6" w:space="1" w:color="auto"/>
                          <w:right w:val="wave" w:sz="6" w:space="4" w:color="auto"/>
                        </w:pBdr>
                      </w:pPr>
                      <w:r>
                        <w:rPr>
                          <w:noProof/>
                          <w:lang w:eastAsia="en-US"/>
                        </w:rPr>
                        <w:drawing>
                          <wp:inline distT="0" distB="0" distL="0" distR="0" wp14:anchorId="386882F4" wp14:editId="4D595086">
                            <wp:extent cx="172372" cy="161925"/>
                            <wp:effectExtent l="0" t="0" r="0" b="0"/>
                            <wp:docPr id="3" name="Picture 3"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12" cy="166378"/>
                                    </a:xfrm>
                                    <a:prstGeom prst="rect">
                                      <a:avLst/>
                                    </a:prstGeom>
                                    <a:noFill/>
                                    <a:ln>
                                      <a:noFill/>
                                    </a:ln>
                                  </pic:spPr>
                                </pic:pic>
                              </a:graphicData>
                            </a:graphic>
                          </wp:inline>
                        </w:drawing>
                      </w:r>
                      <w:r w:rsidR="00826D15" w:rsidRPr="0051603B">
                        <w:t>ALLOWS</w:t>
                      </w:r>
                      <w:r w:rsidR="00A21547" w:rsidRPr="0051603B">
                        <w:t xml:space="preserve"> YOU </w:t>
                      </w:r>
                      <w:r w:rsidR="001D46F5">
                        <w:t>TO LOCK IN THE COST</w:t>
                      </w:r>
                      <w:r w:rsidR="001D46F5">
                        <w:br/>
                        <w:t xml:space="preserve">      </w:t>
                      </w:r>
                      <w:r w:rsidR="00A21547" w:rsidRPr="0051603B">
                        <w:t xml:space="preserve">MERCHANDISE AND SERVICES </w:t>
                      </w:r>
                    </w:p>
                    <w:p w14:paraId="5433EF32" w14:textId="316BCF13" w:rsidR="00A21547" w:rsidRPr="0051603B" w:rsidRDefault="001F2DF3" w:rsidP="00286B05">
                      <w:pPr>
                        <w:pBdr>
                          <w:top w:val="wave" w:sz="6" w:space="1" w:color="auto"/>
                          <w:left w:val="wave" w:sz="6" w:space="4" w:color="auto"/>
                          <w:bottom w:val="wave" w:sz="6" w:space="1" w:color="auto"/>
                          <w:right w:val="wave" w:sz="6" w:space="4" w:color="auto"/>
                        </w:pBdr>
                      </w:pPr>
                      <w:bookmarkStart w:id="6" w:name="_Hlk481500739"/>
                      <w:r>
                        <w:rPr>
                          <w:b/>
                          <w:bCs/>
                          <w:caps/>
                          <w:noProof/>
                          <w:lang w:eastAsia="en-US"/>
                        </w:rPr>
                        <w:pict w14:anchorId="38544029">
                          <v:shape id="_x0000_i1032" type="#_x0000_t75" alt="Image result for memorial day clip art" style="width:13.5pt;height:12.75pt;visibility:visible;mso-wrap-style:square" o:bullet="t">
                            <v:imagedata r:id="rId11" o:title="Image result for memorial day clip art"/>
                          </v:shape>
                        </w:pict>
                      </w:r>
                      <w:bookmarkEnd w:id="6"/>
                      <w:r w:rsidR="00E9714B" w:rsidRPr="0051603B">
                        <w:t xml:space="preserve"> </w:t>
                      </w:r>
                      <w:r w:rsidR="00A21547" w:rsidRPr="0051603B">
                        <w:t>RELIEVES THE EMOTIONAL STRESS</w:t>
                      </w:r>
                      <w:r w:rsidR="00B401CE">
                        <w:t xml:space="preserve"> </w:t>
                      </w:r>
                      <w:r w:rsidR="00B401CE">
                        <w:br/>
                        <w:t xml:space="preserve">      </w:t>
                      </w:r>
                      <w:r w:rsidR="001D46F5">
                        <w:t xml:space="preserve"> </w:t>
                      </w:r>
                      <w:r w:rsidR="00B401CE">
                        <w:t xml:space="preserve">OF </w:t>
                      </w:r>
                      <w:r w:rsidR="00A21547" w:rsidRPr="0051603B">
                        <w:t xml:space="preserve">SELECTING MERCHANDISE </w:t>
                      </w:r>
                      <w:r w:rsidR="00B401CE">
                        <w:t xml:space="preserve"> </w:t>
                      </w:r>
                      <w:r w:rsidR="00B401CE">
                        <w:br/>
                        <w:t xml:space="preserve">       (CASKET) </w:t>
                      </w:r>
                      <w:r w:rsidR="00A21547" w:rsidRPr="0051603B">
                        <w:t xml:space="preserve">DURING AN ALREADY </w:t>
                      </w:r>
                      <w:r w:rsidR="00B401CE">
                        <w:br/>
                        <w:t xml:space="preserve">        </w:t>
                      </w:r>
                      <w:r w:rsidR="00A21547" w:rsidRPr="0051603B">
                        <w:t>DIFFICULT TIME</w:t>
                      </w:r>
                    </w:p>
                    <w:p w14:paraId="6D784F13" w14:textId="2B59533B" w:rsidR="00A21547" w:rsidRPr="0051603B" w:rsidRDefault="00683555" w:rsidP="00286B05">
                      <w:pPr>
                        <w:pBdr>
                          <w:top w:val="wave" w:sz="6" w:space="1" w:color="auto"/>
                          <w:left w:val="wave" w:sz="6" w:space="4" w:color="auto"/>
                          <w:bottom w:val="wave" w:sz="6" w:space="1" w:color="auto"/>
                          <w:right w:val="wave" w:sz="6" w:space="4" w:color="auto"/>
                        </w:pBdr>
                      </w:pPr>
                      <w:r w:rsidRPr="005539B6">
                        <w:rPr>
                          <w:noProof/>
                          <w:lang w:eastAsia="en-US"/>
                        </w:rPr>
                        <w:drawing>
                          <wp:inline distT="0" distB="0" distL="0" distR="0" wp14:anchorId="1EFC24D2" wp14:editId="7F0A97AE">
                            <wp:extent cx="171450" cy="161925"/>
                            <wp:effectExtent l="0" t="0" r="0" b="9525"/>
                            <wp:docPr id="8" name="Picture 8"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1D46F5">
                        <w:t xml:space="preserve">   </w:t>
                      </w:r>
                      <w:r>
                        <w:t>P</w:t>
                      </w:r>
                      <w:r w:rsidR="000407A2" w:rsidRPr="0051603B">
                        <w:t xml:space="preserve">ROVIDES A WAY FOR YOU TO PAY </w:t>
                      </w:r>
                      <w:r w:rsidR="000407A2" w:rsidRPr="0051603B">
                        <w:br/>
                        <w:t xml:space="preserve">      </w:t>
                      </w:r>
                      <w:r w:rsidR="001D46F5">
                        <w:t xml:space="preserve">   </w:t>
                      </w:r>
                      <w:r w:rsidR="000407A2" w:rsidRPr="0051603B">
                        <w:t xml:space="preserve">NOW FOR A </w:t>
                      </w:r>
                      <w:r w:rsidR="00A21547" w:rsidRPr="0051603B">
                        <w:t xml:space="preserve">FUTURE TIME OF NEED </w:t>
                      </w:r>
                    </w:p>
                    <w:p w14:paraId="4FB02BD0" w14:textId="0A002082" w:rsidR="000407A2" w:rsidRPr="0051603B" w:rsidRDefault="00A21547" w:rsidP="00286B05">
                      <w:pPr>
                        <w:pBdr>
                          <w:top w:val="wave" w:sz="6" w:space="1" w:color="auto"/>
                          <w:left w:val="wave" w:sz="6" w:space="4" w:color="auto"/>
                          <w:bottom w:val="wave" w:sz="6" w:space="1" w:color="auto"/>
                          <w:right w:val="wave" w:sz="6" w:space="4" w:color="auto"/>
                        </w:pBdr>
                      </w:pPr>
                      <w:r w:rsidRPr="0051603B">
                        <w:t xml:space="preserve"> </w:t>
                      </w:r>
                      <w:r w:rsidR="00683555">
                        <w:t xml:space="preserve"> </w:t>
                      </w:r>
                      <w:r w:rsidR="00683555" w:rsidRPr="005539B6">
                        <w:rPr>
                          <w:noProof/>
                          <w:lang w:eastAsia="en-US"/>
                        </w:rPr>
                        <w:drawing>
                          <wp:inline distT="0" distB="0" distL="0" distR="0" wp14:anchorId="5633CD2B" wp14:editId="132C01A6">
                            <wp:extent cx="171450" cy="161925"/>
                            <wp:effectExtent l="0" t="0" r="0" b="9525"/>
                            <wp:docPr id="9" name="Picture 9"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83555">
                        <w:t xml:space="preserve"> </w:t>
                      </w:r>
                      <w:r w:rsidR="00E9714B" w:rsidRPr="0051603B">
                        <w:t xml:space="preserve"> </w:t>
                      </w:r>
                      <w:r w:rsidRPr="0051603B">
                        <w:t>ELIMINATES F</w:t>
                      </w:r>
                      <w:bookmarkStart w:id="7" w:name="_GoBack"/>
                      <w:bookmarkEnd w:id="7"/>
                      <w:r w:rsidRPr="0051603B">
                        <w:t xml:space="preserve">INANCIAL BURDENS </w:t>
                      </w:r>
                      <w:r w:rsidRPr="0051603B">
                        <w:br/>
                        <w:t xml:space="preserve">          FOR YOUR LOVED ONES YOU LEAVE</w:t>
                      </w:r>
                      <w:r w:rsidRPr="0051603B">
                        <w:br/>
                        <w:t xml:space="preserve">          BEHIND</w:t>
                      </w:r>
                    </w:p>
                    <w:p w14:paraId="5E763098" w14:textId="1EE86041" w:rsidR="0051603B" w:rsidRDefault="00B401CE" w:rsidP="00286B05">
                      <w:pPr>
                        <w:pBdr>
                          <w:top w:val="wave" w:sz="6" w:space="1" w:color="auto"/>
                          <w:left w:val="wave" w:sz="6" w:space="4" w:color="auto"/>
                          <w:bottom w:val="wave" w:sz="6" w:space="1" w:color="auto"/>
                          <w:right w:val="wave" w:sz="6" w:space="4" w:color="auto"/>
                        </w:pBdr>
                        <w:rPr>
                          <w:sz w:val="22"/>
                          <w:szCs w:val="22"/>
                        </w:rPr>
                      </w:pPr>
                      <w:r>
                        <w:t xml:space="preserve">   </w:t>
                      </w:r>
                      <w:r w:rsidR="00683555" w:rsidRPr="005539B6">
                        <w:rPr>
                          <w:noProof/>
                          <w:lang w:eastAsia="en-US"/>
                        </w:rPr>
                        <w:drawing>
                          <wp:inline distT="0" distB="0" distL="0" distR="0" wp14:anchorId="0956E506" wp14:editId="7FFCD3BE">
                            <wp:extent cx="171450" cy="161925"/>
                            <wp:effectExtent l="0" t="0" r="0" b="9525"/>
                            <wp:docPr id="10" name="Picture 10"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E9714B" w:rsidRPr="0051603B">
                        <w:t xml:space="preserve"> </w:t>
                      </w:r>
                      <w:r w:rsidR="00A21547" w:rsidRPr="0051603B">
                        <w:t xml:space="preserve">ALLOWS YOU TO </w:t>
                      </w:r>
                      <w:r w:rsidR="0051603B">
                        <w:t xml:space="preserve">SELECT </w:t>
                      </w:r>
                      <w:r>
                        <w:t xml:space="preserve">EXACTLY                 </w:t>
                      </w:r>
                      <w:r w:rsidR="0051603B">
                        <w:t xml:space="preserve">  </w:t>
                      </w:r>
                      <w:r>
                        <w:t xml:space="preserve">   </w:t>
                      </w:r>
                      <w:r>
                        <w:br/>
                        <w:t xml:space="preserve">          </w:t>
                      </w:r>
                      <w:r w:rsidR="00A21547" w:rsidRPr="0051603B">
                        <w:t>WHAT YOU WANT AND HOW</w:t>
                      </w:r>
                      <w:r w:rsidR="00A21547" w:rsidRPr="0051603B">
                        <w:br/>
                        <w:t xml:space="preserve">         </w:t>
                      </w:r>
                      <w:r w:rsidR="00E9714B" w:rsidRPr="0051603B">
                        <w:t xml:space="preserve"> </w:t>
                      </w:r>
                      <w:r w:rsidR="00A21547" w:rsidRPr="0051603B">
                        <w:t>YOU WANT IT</w:t>
                      </w:r>
                      <w:r w:rsidR="00683555">
                        <w:t xml:space="preserve"> CARRIED OUT</w:t>
                      </w:r>
                      <w:r w:rsidR="00683555">
                        <w:br/>
                        <w:t xml:space="preserve">   </w:t>
                      </w:r>
                      <w:r w:rsidR="00683555">
                        <w:br/>
                        <w:t xml:space="preserve">  </w:t>
                      </w:r>
                      <w:r w:rsidR="00683555" w:rsidRPr="005539B6">
                        <w:rPr>
                          <w:noProof/>
                          <w:lang w:eastAsia="en-US"/>
                        </w:rPr>
                        <w:drawing>
                          <wp:inline distT="0" distB="0" distL="0" distR="0" wp14:anchorId="5B198DF6" wp14:editId="105851B2">
                            <wp:extent cx="171450" cy="161925"/>
                            <wp:effectExtent l="0" t="0" r="0" b="9525"/>
                            <wp:docPr id="11" name="Picture 11"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00683555">
                        <w:t xml:space="preserve"> </w:t>
                      </w:r>
                      <w:r w:rsidR="00E9714B" w:rsidRPr="0051603B">
                        <w:t xml:space="preserve"> </w:t>
                      </w:r>
                      <w:r w:rsidR="000407A2" w:rsidRPr="0051603B">
                        <w:t xml:space="preserve">ALLOWS YOU TO PAY A MINIMUM OF </w:t>
                      </w:r>
                      <w:r w:rsidR="000407A2" w:rsidRPr="0051603B">
                        <w:br/>
                      </w:r>
                      <w:r w:rsidR="000407A2">
                        <w:rPr>
                          <w:sz w:val="22"/>
                          <w:szCs w:val="22"/>
                        </w:rPr>
                        <w:t xml:space="preserve">        </w:t>
                      </w:r>
                      <w:r w:rsidR="00E9714B">
                        <w:rPr>
                          <w:sz w:val="22"/>
                          <w:szCs w:val="22"/>
                        </w:rPr>
                        <w:t xml:space="preserve"> </w:t>
                      </w:r>
                      <w:r w:rsidR="000407A2">
                        <w:rPr>
                          <w:sz w:val="22"/>
                          <w:szCs w:val="22"/>
                        </w:rPr>
                        <w:t>$25.00 PER MONTH UNTIL PAID</w:t>
                      </w:r>
                      <w:r w:rsidR="0051603B">
                        <w:rPr>
                          <w:sz w:val="22"/>
                          <w:szCs w:val="22"/>
                        </w:rPr>
                        <w:t xml:space="preserve"> </w:t>
                      </w:r>
                      <w:r w:rsidR="0051603B">
                        <w:rPr>
                          <w:sz w:val="22"/>
                          <w:szCs w:val="22"/>
                        </w:rPr>
                        <w:br/>
                        <w:t xml:space="preserve">         IN FULL.</w:t>
                      </w:r>
                    </w:p>
                    <w:p w14:paraId="29017C2B" w14:textId="1578DF49" w:rsidR="0051603B" w:rsidRDefault="00683555" w:rsidP="00286B05">
                      <w:pPr>
                        <w:pBdr>
                          <w:top w:val="wave" w:sz="6" w:space="1" w:color="auto"/>
                          <w:left w:val="wave" w:sz="6" w:space="4" w:color="auto"/>
                          <w:bottom w:val="wave" w:sz="6" w:space="1" w:color="auto"/>
                          <w:right w:val="wave" w:sz="6" w:space="4" w:color="auto"/>
                        </w:pBdr>
                        <w:rPr>
                          <w:sz w:val="22"/>
                          <w:szCs w:val="22"/>
                        </w:rPr>
                      </w:pPr>
                      <w:r>
                        <w:rPr>
                          <w:sz w:val="22"/>
                          <w:szCs w:val="22"/>
                        </w:rPr>
                        <w:t xml:space="preserve">     </w:t>
                      </w:r>
                      <w:r w:rsidR="00E9714B">
                        <w:rPr>
                          <w:sz w:val="22"/>
                          <w:szCs w:val="22"/>
                        </w:rPr>
                        <w:t xml:space="preserve">  </w:t>
                      </w:r>
                      <w:r w:rsidR="000407A2">
                        <w:rPr>
                          <w:sz w:val="22"/>
                          <w:szCs w:val="22"/>
                        </w:rPr>
                        <w:t xml:space="preserve"> </w:t>
                      </w:r>
                      <w:r w:rsidR="00E9714B">
                        <w:rPr>
                          <w:noProof/>
                          <w:lang w:eastAsia="en-US"/>
                        </w:rPr>
                        <w:drawing>
                          <wp:inline distT="0" distB="0" distL="0" distR="0" wp14:anchorId="0CD36706" wp14:editId="52DA67C2">
                            <wp:extent cx="2200910" cy="638122"/>
                            <wp:effectExtent l="0" t="0" r="0" b="0"/>
                            <wp:docPr id="29" name="Picture 29"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660" cy="701256"/>
                                    </a:xfrm>
                                    <a:prstGeom prst="rect">
                                      <a:avLst/>
                                    </a:prstGeom>
                                    <a:noFill/>
                                    <a:ln>
                                      <a:noFill/>
                                    </a:ln>
                                  </pic:spPr>
                                </pic:pic>
                              </a:graphicData>
                            </a:graphic>
                          </wp:inline>
                        </w:drawing>
                      </w:r>
                      <w:r w:rsidR="00E9714B">
                        <w:t xml:space="preserve">       </w:t>
                      </w:r>
                      <w:r w:rsidR="00E9714B" w:rsidRPr="00E9714B">
                        <w:t xml:space="preserve">   </w:t>
                      </w:r>
                      <w:r w:rsidR="00E9714B" w:rsidRPr="00E9714B">
                        <w:rPr>
                          <w:b/>
                          <w:color w:val="auto"/>
                        </w:rPr>
                        <w:t xml:space="preserve">                                                          </w:t>
                      </w:r>
                      <w:r w:rsidR="00C15738">
                        <w:rPr>
                          <w:b/>
                          <w:color w:val="auto"/>
                        </w:rPr>
                        <w:t xml:space="preserve">        </w:t>
                      </w:r>
                    </w:p>
                    <w:p w14:paraId="4319834D" w14:textId="4CC9368E" w:rsidR="00A21547" w:rsidRPr="00B401CE" w:rsidRDefault="00B401CE" w:rsidP="00286B05">
                      <w:pPr>
                        <w:ind w:left="195"/>
                      </w:pPr>
                      <w:r>
                        <w:rPr>
                          <w:b/>
                          <w:sz w:val="22"/>
                          <w:szCs w:val="22"/>
                        </w:rPr>
                        <w:t xml:space="preserve"> </w:t>
                      </w:r>
                      <w:r w:rsidR="00683555">
                        <w:rPr>
                          <w:b/>
                          <w:sz w:val="22"/>
                          <w:szCs w:val="22"/>
                        </w:rPr>
                        <w:t xml:space="preserve">DON’T FOR FORGET TO ORDER                  YOUR MONUMENT TODAY!!! </w:t>
                      </w:r>
                    </w:p>
                    <w:p w14:paraId="28BEAB8D" w14:textId="787601A9" w:rsidR="00DE0E5C" w:rsidRDefault="00DE0E5C" w:rsidP="00286B05">
                      <w:pPr>
                        <w:ind w:left="195"/>
                        <w:rPr>
                          <w:noProof/>
                          <w:lang w:eastAsia="en-US"/>
                        </w:rPr>
                      </w:pPr>
                      <w:r>
                        <w:rPr>
                          <w:noProof/>
                          <w:lang w:eastAsia="en-US"/>
                        </w:rPr>
                        <w:t xml:space="preserve"> </w:t>
                      </w:r>
                      <w:r w:rsidR="00523728">
                        <w:rPr>
                          <w:noProof/>
                          <w:lang w:eastAsia="en-US"/>
                        </w:rPr>
                        <w:tab/>
                      </w:r>
                      <w:r w:rsidR="0051603B">
                        <w:rPr>
                          <w:noProof/>
                          <w:color w:val="auto"/>
                          <w:lang w:eastAsia="en-US"/>
                        </w:rPr>
                        <w:t xml:space="preserve">  </w:t>
                      </w:r>
                      <w:r w:rsidR="00683555">
                        <w:rPr>
                          <w:noProof/>
                          <w:color w:val="auto"/>
                          <w:lang w:eastAsia="en-US"/>
                        </w:rPr>
                        <w:t xml:space="preserve">         </w:t>
                      </w:r>
                      <w:r w:rsidR="0051603B">
                        <w:rPr>
                          <w:noProof/>
                          <w:color w:val="auto"/>
                          <w:lang w:eastAsia="en-US"/>
                        </w:rPr>
                        <w:drawing>
                          <wp:inline distT="0" distB="0" distL="0" distR="0" wp14:anchorId="661656F8" wp14:editId="1E193C51">
                            <wp:extent cx="875030" cy="40005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p1[1].png"/>
                                    <pic:cNvPicPr/>
                                  </pic:nvPicPr>
                                  <pic:blipFill>
                                    <a:blip r:embed="rId13"/>
                                    <a:stretch>
                                      <a:fillRect/>
                                    </a:stretch>
                                  </pic:blipFill>
                                  <pic:spPr>
                                    <a:xfrm>
                                      <a:off x="0" y="0"/>
                                      <a:ext cx="1020818" cy="466702"/>
                                    </a:xfrm>
                                    <a:prstGeom prst="rect">
                                      <a:avLst/>
                                    </a:prstGeom>
                                  </pic:spPr>
                                </pic:pic>
                              </a:graphicData>
                            </a:graphic>
                          </wp:inline>
                        </w:drawing>
                      </w:r>
                    </w:p>
                    <w:p w14:paraId="40D9CE81" w14:textId="1DF46B4B" w:rsidR="00A21547" w:rsidRPr="00EB2FC8" w:rsidRDefault="00C15738" w:rsidP="00933277">
                      <w:pPr>
                        <w:ind w:left="195"/>
                      </w:pPr>
                      <w:r>
                        <w:t xml:space="preserve">    </w:t>
                      </w:r>
                    </w:p>
                  </w:txbxContent>
                </v:textbox>
                <w10:wrap type="square" anchorx="margin"/>
              </v:shape>
            </w:pict>
          </mc:Fallback>
        </mc:AlternateContent>
      </w:r>
      <w:r w:rsidR="00456469">
        <w:tab/>
      </w:r>
      <w:r w:rsidR="00133654">
        <w:t xml:space="preserve">           </w:t>
      </w:r>
    </w:p>
    <w:p w14:paraId="71B4FDDB" w14:textId="77777777" w:rsidR="005324C6" w:rsidRDefault="00552E92" w:rsidP="00286AB3">
      <w:pPr>
        <w:pStyle w:val="Title"/>
        <w:rPr>
          <w:sz w:val="24"/>
          <w:szCs w:val="24"/>
        </w:rPr>
      </w:pPr>
      <w:r>
        <w:rPr>
          <w:sz w:val="24"/>
          <w:szCs w:val="24"/>
        </w:rPr>
        <w:t xml:space="preserve">                                </w:t>
      </w:r>
      <w:r w:rsidR="00B87FB8">
        <w:rPr>
          <w:sz w:val="24"/>
          <w:szCs w:val="24"/>
        </w:rPr>
        <w:t>may</w:t>
      </w:r>
      <w:r w:rsidR="001026FF" w:rsidRPr="00CE2DE2">
        <w:rPr>
          <w:sz w:val="24"/>
          <w:szCs w:val="24"/>
        </w:rPr>
        <w:t xml:space="preserve"> </w:t>
      </w:r>
      <w:r w:rsidR="00363526" w:rsidRPr="00CE2DE2">
        <w:rPr>
          <w:sz w:val="24"/>
          <w:szCs w:val="24"/>
        </w:rPr>
        <w:t>2017</w:t>
      </w:r>
    </w:p>
    <w:p w14:paraId="4FB50093" w14:textId="0347B9F1" w:rsidR="0080766B" w:rsidRPr="00552E92" w:rsidRDefault="0080766B" w:rsidP="00286AB3">
      <w:pPr>
        <w:pStyle w:val="Title"/>
        <w:rPr>
          <w:sz w:val="28"/>
          <w:szCs w:val="28"/>
        </w:rPr>
      </w:pPr>
      <w:r w:rsidRPr="00CE2DE2">
        <w:rPr>
          <w:sz w:val="24"/>
          <w:szCs w:val="24"/>
        </w:rPr>
        <w:t xml:space="preserve"> </w:t>
      </w:r>
      <w:r w:rsidR="00286AB3" w:rsidRPr="00CE2DE2">
        <w:rPr>
          <w:sz w:val="24"/>
          <w:szCs w:val="24"/>
        </w:rPr>
        <w:t xml:space="preserve">   </w:t>
      </w:r>
      <w:r w:rsidRPr="00CE2DE2">
        <w:rPr>
          <w:sz w:val="24"/>
          <w:szCs w:val="24"/>
        </w:rPr>
        <w:tab/>
      </w:r>
      <w:r w:rsidRPr="00CE2DE2">
        <w:rPr>
          <w:sz w:val="24"/>
          <w:szCs w:val="24"/>
        </w:rPr>
        <w:tab/>
      </w:r>
      <w:r w:rsidRPr="00CE2DE2">
        <w:rPr>
          <w:sz w:val="24"/>
          <w:szCs w:val="24"/>
        </w:rPr>
        <w:tab/>
      </w:r>
    </w:p>
    <w:p w14:paraId="7B8E7AE8" w14:textId="7399D9E3" w:rsidR="00456469" w:rsidRPr="00286AB3" w:rsidRDefault="00A75393" w:rsidP="008A13C9">
      <w:pPr>
        <w:pStyle w:val="Title"/>
      </w:pPr>
      <w:r>
        <w:rPr>
          <w:sz w:val="28"/>
          <w:szCs w:val="28"/>
        </w:rPr>
        <w:t xml:space="preserve">    a message from the president </w:t>
      </w:r>
    </w:p>
    <w:p w14:paraId="591D3244" w14:textId="335302C8" w:rsidR="0051603B" w:rsidRDefault="005324C6" w:rsidP="005324C6">
      <w:pPr>
        <w:rPr>
          <w:rFonts w:ascii="Helvetica" w:eastAsia="Times New Roman" w:hAnsi="Helvetica" w:cs="Times New Roman"/>
          <w:color w:val="000000"/>
          <w:kern w:val="0"/>
          <w:sz w:val="24"/>
          <w:szCs w:val="24"/>
          <w:lang w:eastAsia="en-US"/>
          <w14:ligatures w14:val="none"/>
        </w:rPr>
      </w:pPr>
      <w:r>
        <w:rPr>
          <w:rFonts w:ascii="Helvetica" w:eastAsia="Times New Roman" w:hAnsi="Helvetica" w:cs="Times New Roman"/>
          <w:color w:val="000000"/>
          <w:kern w:val="0"/>
          <w:sz w:val="24"/>
          <w:szCs w:val="24"/>
          <w:lang w:eastAsia="en-US"/>
          <w14:ligatures w14:val="none"/>
        </w:rPr>
        <w:t xml:space="preserve"> </w:t>
      </w:r>
      <w:r w:rsidR="00B401CE">
        <w:rPr>
          <w:rFonts w:ascii="Helvetica" w:eastAsia="Times New Roman" w:hAnsi="Helvetica" w:cs="Times New Roman"/>
          <w:color w:val="000000"/>
          <w:kern w:val="0"/>
          <w:sz w:val="24"/>
          <w:szCs w:val="24"/>
          <w:lang w:eastAsia="en-US"/>
          <w14:ligatures w14:val="none"/>
        </w:rPr>
        <w:t>As we approach Memorial Day</w:t>
      </w:r>
      <w:r>
        <w:rPr>
          <w:rFonts w:ascii="Helvetica" w:eastAsia="Times New Roman" w:hAnsi="Helvetica" w:cs="Times New Roman"/>
          <w:color w:val="000000"/>
          <w:kern w:val="0"/>
          <w:sz w:val="24"/>
          <w:szCs w:val="24"/>
          <w:lang w:eastAsia="en-US"/>
          <w14:ligatures w14:val="none"/>
        </w:rPr>
        <w:t>,</w:t>
      </w:r>
      <w:r w:rsidR="00B401CE">
        <w:rPr>
          <w:rFonts w:ascii="Helvetica" w:eastAsia="Times New Roman" w:hAnsi="Helvetica" w:cs="Times New Roman"/>
          <w:color w:val="000000"/>
          <w:kern w:val="0"/>
          <w:sz w:val="24"/>
          <w:szCs w:val="24"/>
          <w:lang w:eastAsia="en-US"/>
          <w14:ligatures w14:val="none"/>
        </w:rPr>
        <w:t xml:space="preserve"> w</w:t>
      </w:r>
      <w:r w:rsidR="00B06206" w:rsidRPr="00B06206">
        <w:rPr>
          <w:rFonts w:ascii="Helvetica" w:eastAsia="Times New Roman" w:hAnsi="Helvetica" w:cs="Times New Roman"/>
          <w:color w:val="000000"/>
          <w:kern w:val="0"/>
          <w:sz w:val="24"/>
          <w:szCs w:val="24"/>
          <w:lang w:eastAsia="en-US"/>
          <w14:ligatures w14:val="none"/>
        </w:rPr>
        <w:t>e especially want to remember our veterans for the service they have given</w:t>
      </w:r>
      <w:r w:rsidR="0065608E">
        <w:rPr>
          <w:rFonts w:ascii="Helvetica" w:eastAsia="Times New Roman" w:hAnsi="Helvetica" w:cs="Times New Roman"/>
          <w:color w:val="000000"/>
          <w:kern w:val="0"/>
          <w:sz w:val="24"/>
          <w:szCs w:val="24"/>
          <w:lang w:eastAsia="en-US"/>
          <w14:ligatures w14:val="none"/>
        </w:rPr>
        <w:t xml:space="preserve">. We, especially, want to remember those </w:t>
      </w:r>
      <w:r w:rsidR="00B06206" w:rsidRPr="00B06206">
        <w:rPr>
          <w:rFonts w:ascii="Helvetica" w:eastAsia="Times New Roman" w:hAnsi="Helvetica" w:cs="Times New Roman"/>
          <w:color w:val="000000"/>
          <w:kern w:val="0"/>
          <w:sz w:val="24"/>
          <w:szCs w:val="24"/>
          <w:lang w:eastAsia="en-US"/>
          <w14:ligatures w14:val="none"/>
        </w:rPr>
        <w:t>who have made the ultimate sacrifice for this great country</w:t>
      </w:r>
      <w:r w:rsidR="00D1163B">
        <w:rPr>
          <w:rFonts w:ascii="Helvetica" w:eastAsia="Times New Roman" w:hAnsi="Helvetica" w:cs="Times New Roman"/>
          <w:color w:val="000000"/>
          <w:kern w:val="0"/>
          <w:sz w:val="24"/>
          <w:szCs w:val="24"/>
          <w:lang w:eastAsia="en-US"/>
          <w14:ligatures w14:val="none"/>
        </w:rPr>
        <w:t xml:space="preserve"> that we </w:t>
      </w:r>
      <w:r w:rsidR="00B06206" w:rsidRPr="00B06206">
        <w:rPr>
          <w:rFonts w:ascii="Helvetica" w:eastAsia="Times New Roman" w:hAnsi="Helvetica" w:cs="Times New Roman"/>
          <w:color w:val="000000"/>
          <w:kern w:val="0"/>
          <w:sz w:val="24"/>
          <w:szCs w:val="24"/>
          <w:lang w:eastAsia="en-US"/>
          <w14:ligatures w14:val="none"/>
        </w:rPr>
        <w:t xml:space="preserve">are blessed </w:t>
      </w:r>
      <w:r>
        <w:rPr>
          <w:rFonts w:ascii="Helvetica" w:eastAsia="Times New Roman" w:hAnsi="Helvetica" w:cs="Times New Roman"/>
          <w:color w:val="000000"/>
          <w:kern w:val="0"/>
          <w:sz w:val="24"/>
          <w:szCs w:val="24"/>
          <w:lang w:eastAsia="en-US"/>
          <w14:ligatures w14:val="none"/>
        </w:rPr>
        <w:t xml:space="preserve">and </w:t>
      </w:r>
      <w:r w:rsidR="00D1163B">
        <w:rPr>
          <w:rFonts w:ascii="Helvetica" w:eastAsia="Times New Roman" w:hAnsi="Helvetica" w:cs="Times New Roman"/>
          <w:color w:val="000000"/>
          <w:kern w:val="0"/>
          <w:sz w:val="24"/>
          <w:szCs w:val="24"/>
          <w:lang w:eastAsia="en-US"/>
          <w14:ligatures w14:val="none"/>
        </w:rPr>
        <w:t xml:space="preserve">so </w:t>
      </w:r>
      <w:r>
        <w:rPr>
          <w:rFonts w:ascii="Helvetica" w:eastAsia="Times New Roman" w:hAnsi="Helvetica" w:cs="Times New Roman"/>
          <w:color w:val="000000"/>
          <w:kern w:val="0"/>
          <w:sz w:val="24"/>
          <w:szCs w:val="24"/>
          <w:lang w:eastAsia="en-US"/>
          <w14:ligatures w14:val="none"/>
        </w:rPr>
        <w:t>proud</w:t>
      </w:r>
      <w:r w:rsidR="00D1163B">
        <w:rPr>
          <w:rFonts w:ascii="Helvetica" w:eastAsia="Times New Roman" w:hAnsi="Helvetica" w:cs="Times New Roman"/>
          <w:color w:val="000000"/>
          <w:kern w:val="0"/>
          <w:sz w:val="24"/>
          <w:szCs w:val="24"/>
          <w:lang w:eastAsia="en-US"/>
          <w14:ligatures w14:val="none"/>
        </w:rPr>
        <w:t xml:space="preserve"> to be a part of</w:t>
      </w:r>
      <w:r>
        <w:rPr>
          <w:rFonts w:ascii="Helvetica" w:eastAsia="Times New Roman" w:hAnsi="Helvetica" w:cs="Times New Roman"/>
          <w:color w:val="000000"/>
          <w:kern w:val="0"/>
          <w:sz w:val="24"/>
          <w:szCs w:val="24"/>
          <w:lang w:eastAsia="en-US"/>
          <w14:ligatures w14:val="none"/>
        </w:rPr>
        <w:t xml:space="preserve">. </w:t>
      </w:r>
      <w:r w:rsidR="00B06206" w:rsidRPr="00B06206">
        <w:rPr>
          <w:rFonts w:ascii="Helvetica" w:eastAsia="Times New Roman" w:hAnsi="Helvetica" w:cs="Times New Roman"/>
          <w:color w:val="000000"/>
          <w:kern w:val="0"/>
          <w:sz w:val="24"/>
          <w:szCs w:val="24"/>
          <w:lang w:eastAsia="en-US"/>
          <w14:ligatures w14:val="none"/>
        </w:rPr>
        <w:t>We encourage everyone to always thank our veterans for their service</w:t>
      </w:r>
      <w:r>
        <w:rPr>
          <w:rFonts w:ascii="Helvetica" w:eastAsia="Times New Roman" w:hAnsi="Helvetica" w:cs="Times New Roman"/>
          <w:color w:val="000000"/>
          <w:kern w:val="0"/>
          <w:sz w:val="24"/>
          <w:szCs w:val="24"/>
          <w:lang w:eastAsia="en-US"/>
          <w14:ligatures w14:val="none"/>
        </w:rPr>
        <w:t xml:space="preserve">. </w:t>
      </w:r>
      <w:r w:rsidR="00B06206" w:rsidRPr="00B06206">
        <w:rPr>
          <w:rFonts w:ascii="Helvetica" w:eastAsia="Times New Roman" w:hAnsi="Helvetica" w:cs="Times New Roman"/>
          <w:color w:val="000000"/>
          <w:kern w:val="0"/>
          <w:sz w:val="24"/>
          <w:szCs w:val="24"/>
          <w:lang w:eastAsia="en-US"/>
          <w14:ligatures w14:val="none"/>
        </w:rPr>
        <w:t>For those of us who have loved ones who have gone on to meet their maker</w:t>
      </w:r>
      <w:r>
        <w:rPr>
          <w:rFonts w:ascii="Helvetica" w:eastAsia="Times New Roman" w:hAnsi="Helvetica" w:cs="Times New Roman"/>
          <w:color w:val="000000"/>
          <w:kern w:val="0"/>
          <w:sz w:val="24"/>
          <w:szCs w:val="24"/>
          <w:lang w:eastAsia="en-US"/>
          <w14:ligatures w14:val="none"/>
        </w:rPr>
        <w:t>,</w:t>
      </w:r>
      <w:r w:rsidR="00B06206" w:rsidRPr="00B06206">
        <w:rPr>
          <w:rFonts w:ascii="Helvetica" w:eastAsia="Times New Roman" w:hAnsi="Helvetica" w:cs="Times New Roman"/>
          <w:color w:val="000000"/>
          <w:kern w:val="0"/>
          <w:sz w:val="24"/>
          <w:szCs w:val="24"/>
          <w:lang w:eastAsia="en-US"/>
          <w14:ligatures w14:val="none"/>
        </w:rPr>
        <w:t xml:space="preserve"> we honor </w:t>
      </w:r>
      <w:r>
        <w:rPr>
          <w:rFonts w:ascii="Helvetica" w:eastAsia="Times New Roman" w:hAnsi="Helvetica" w:cs="Times New Roman"/>
          <w:color w:val="000000"/>
          <w:kern w:val="0"/>
          <w:sz w:val="24"/>
          <w:szCs w:val="24"/>
          <w:lang w:eastAsia="en-US"/>
          <w14:ligatures w14:val="none"/>
        </w:rPr>
        <w:t xml:space="preserve">their </w:t>
      </w:r>
      <w:r w:rsidR="00B06206" w:rsidRPr="00B06206">
        <w:rPr>
          <w:rFonts w:ascii="Helvetica" w:eastAsia="Times New Roman" w:hAnsi="Helvetica" w:cs="Times New Roman"/>
          <w:color w:val="000000"/>
          <w:kern w:val="0"/>
          <w:sz w:val="24"/>
          <w:szCs w:val="24"/>
          <w:lang w:eastAsia="en-US"/>
          <w14:ligatures w14:val="none"/>
        </w:rPr>
        <w:t>lives in the most respectful way possible</w:t>
      </w:r>
      <w:r>
        <w:rPr>
          <w:rFonts w:ascii="Helvetica" w:eastAsia="Times New Roman" w:hAnsi="Helvetica" w:cs="Times New Roman"/>
          <w:color w:val="000000"/>
          <w:kern w:val="0"/>
          <w:sz w:val="24"/>
          <w:szCs w:val="24"/>
          <w:lang w:eastAsia="en-US"/>
          <w14:ligatures w14:val="none"/>
        </w:rPr>
        <w:t xml:space="preserve">. And, </w:t>
      </w:r>
      <w:r w:rsidR="00B06206" w:rsidRPr="00B06206">
        <w:rPr>
          <w:rFonts w:ascii="Helvetica" w:eastAsia="Times New Roman" w:hAnsi="Helvetica" w:cs="Times New Roman"/>
          <w:color w:val="000000"/>
          <w:kern w:val="0"/>
          <w:sz w:val="24"/>
          <w:szCs w:val="24"/>
          <w:lang w:eastAsia="en-US"/>
          <w14:ligatures w14:val="none"/>
        </w:rPr>
        <w:t>for our familie</w:t>
      </w:r>
      <w:r>
        <w:rPr>
          <w:rFonts w:ascii="Helvetica" w:eastAsia="Times New Roman" w:hAnsi="Helvetica" w:cs="Times New Roman"/>
          <w:color w:val="000000"/>
          <w:kern w:val="0"/>
          <w:sz w:val="24"/>
          <w:szCs w:val="24"/>
          <w:lang w:eastAsia="en-US"/>
          <w14:ligatures w14:val="none"/>
        </w:rPr>
        <w:t>s whom we have had the privilege</w:t>
      </w:r>
      <w:r w:rsidR="00B06206" w:rsidRPr="00B06206">
        <w:rPr>
          <w:rFonts w:ascii="Helvetica" w:eastAsia="Times New Roman" w:hAnsi="Helvetica" w:cs="Times New Roman"/>
          <w:color w:val="000000"/>
          <w:kern w:val="0"/>
          <w:sz w:val="24"/>
          <w:szCs w:val="24"/>
          <w:lang w:eastAsia="en-US"/>
          <w14:ligatures w14:val="none"/>
        </w:rPr>
        <w:t xml:space="preserve"> of serving over the years</w:t>
      </w:r>
      <w:r>
        <w:rPr>
          <w:rFonts w:ascii="Helvetica" w:eastAsia="Times New Roman" w:hAnsi="Helvetica" w:cs="Times New Roman"/>
          <w:color w:val="000000"/>
          <w:kern w:val="0"/>
          <w:sz w:val="24"/>
          <w:szCs w:val="24"/>
          <w:lang w:eastAsia="en-US"/>
          <w14:ligatures w14:val="none"/>
        </w:rPr>
        <w:t>,</w:t>
      </w:r>
      <w:r w:rsidR="00B06206" w:rsidRPr="00B06206">
        <w:rPr>
          <w:rFonts w:ascii="Helvetica" w:eastAsia="Times New Roman" w:hAnsi="Helvetica" w:cs="Times New Roman"/>
          <w:color w:val="000000"/>
          <w:kern w:val="0"/>
          <w:sz w:val="24"/>
          <w:szCs w:val="24"/>
          <w:lang w:eastAsia="en-US"/>
          <w14:ligatures w14:val="none"/>
        </w:rPr>
        <w:t xml:space="preserve"> we have not forgotten </w:t>
      </w:r>
      <w:r>
        <w:rPr>
          <w:rFonts w:ascii="Helvetica" w:eastAsia="Times New Roman" w:hAnsi="Helvetica" w:cs="Times New Roman"/>
          <w:color w:val="000000"/>
          <w:kern w:val="0"/>
          <w:sz w:val="24"/>
          <w:szCs w:val="24"/>
          <w:lang w:eastAsia="en-US"/>
          <w14:ligatures w14:val="none"/>
        </w:rPr>
        <w:t>y</w:t>
      </w:r>
      <w:r w:rsidR="0065608E">
        <w:rPr>
          <w:rFonts w:ascii="Helvetica" w:eastAsia="Times New Roman" w:hAnsi="Helvetica" w:cs="Times New Roman"/>
          <w:color w:val="000000"/>
          <w:kern w:val="0"/>
          <w:sz w:val="24"/>
          <w:szCs w:val="24"/>
          <w:lang w:eastAsia="en-US"/>
          <w14:ligatures w14:val="none"/>
        </w:rPr>
        <w:t>our families</w:t>
      </w:r>
      <w:r w:rsidR="00B06206" w:rsidRPr="00B06206">
        <w:rPr>
          <w:rFonts w:ascii="Helvetica" w:eastAsia="Times New Roman" w:hAnsi="Helvetica" w:cs="Times New Roman"/>
          <w:color w:val="000000"/>
          <w:kern w:val="0"/>
          <w:sz w:val="24"/>
          <w:szCs w:val="24"/>
          <w:lang w:eastAsia="en-US"/>
          <w14:ligatures w14:val="none"/>
        </w:rPr>
        <w:t>. We want you to know that we continue to remember you and your loved ones. We say to our families that we love you and we h</w:t>
      </w:r>
      <w:r>
        <w:rPr>
          <w:rFonts w:ascii="Helvetica" w:eastAsia="Times New Roman" w:hAnsi="Helvetica" w:cs="Times New Roman"/>
          <w:color w:val="000000"/>
          <w:kern w:val="0"/>
          <w:sz w:val="24"/>
          <w:szCs w:val="24"/>
          <w:lang w:eastAsia="en-US"/>
          <w14:ligatures w14:val="none"/>
        </w:rPr>
        <w:t>onor your loved ones on this up</w:t>
      </w:r>
      <w:r w:rsidR="00B06206" w:rsidRPr="00B06206">
        <w:rPr>
          <w:rFonts w:ascii="Helvetica" w:eastAsia="Times New Roman" w:hAnsi="Helvetica" w:cs="Times New Roman"/>
          <w:color w:val="000000"/>
          <w:kern w:val="0"/>
          <w:sz w:val="24"/>
          <w:szCs w:val="24"/>
          <w:lang w:eastAsia="en-US"/>
          <w14:ligatures w14:val="none"/>
        </w:rPr>
        <w:t xml:space="preserve">coming </w:t>
      </w:r>
      <w:r>
        <w:rPr>
          <w:rFonts w:ascii="Helvetica" w:eastAsia="Times New Roman" w:hAnsi="Helvetica" w:cs="Times New Roman"/>
          <w:color w:val="000000"/>
          <w:kern w:val="0"/>
          <w:sz w:val="24"/>
          <w:szCs w:val="24"/>
          <w:lang w:eastAsia="en-US"/>
          <w14:ligatures w14:val="none"/>
        </w:rPr>
        <w:t xml:space="preserve">Memorial Day celebration. </w:t>
      </w:r>
      <w:r w:rsidR="00B06206" w:rsidRPr="00B06206">
        <w:rPr>
          <w:rFonts w:ascii="Helvetica" w:eastAsia="Times New Roman" w:hAnsi="Helvetica" w:cs="Times New Roman"/>
          <w:color w:val="000000"/>
          <w:kern w:val="0"/>
          <w:sz w:val="24"/>
          <w:szCs w:val="24"/>
          <w:lang w:eastAsia="en-US"/>
          <w14:ligatures w14:val="none"/>
        </w:rPr>
        <w:t xml:space="preserve">We want you to know that you are still in our prayers. May God bless each and </w:t>
      </w:r>
      <w:r w:rsidRPr="00B06206">
        <w:rPr>
          <w:rFonts w:ascii="Helvetica" w:eastAsia="Times New Roman" w:hAnsi="Helvetica" w:cs="Times New Roman"/>
          <w:color w:val="000000"/>
          <w:kern w:val="0"/>
          <w:sz w:val="24"/>
          <w:szCs w:val="24"/>
          <w:lang w:eastAsia="en-US"/>
          <w14:ligatures w14:val="none"/>
        </w:rPr>
        <w:t>every one</w:t>
      </w:r>
      <w:r w:rsidR="00B06206" w:rsidRPr="00B06206">
        <w:rPr>
          <w:rFonts w:ascii="Helvetica" w:eastAsia="Times New Roman" w:hAnsi="Helvetica" w:cs="Times New Roman"/>
          <w:color w:val="000000"/>
          <w:kern w:val="0"/>
          <w:sz w:val="24"/>
          <w:szCs w:val="24"/>
          <w:lang w:eastAsia="en-US"/>
          <w14:ligatures w14:val="none"/>
        </w:rPr>
        <w:t xml:space="preserve"> of you.</w:t>
      </w:r>
      <w:r>
        <w:rPr>
          <w:rFonts w:ascii="Helvetica" w:eastAsia="Times New Roman" w:hAnsi="Helvetica" w:cs="Times New Roman"/>
          <w:color w:val="000000"/>
          <w:kern w:val="0"/>
          <w:sz w:val="24"/>
          <w:szCs w:val="24"/>
          <w:lang w:eastAsia="en-US"/>
          <w14:ligatures w14:val="none"/>
        </w:rPr>
        <w:t xml:space="preserve"> Please do no</w:t>
      </w:r>
      <w:r w:rsidR="00B06206" w:rsidRPr="00B06206">
        <w:rPr>
          <w:rFonts w:ascii="Helvetica" w:eastAsia="Times New Roman" w:hAnsi="Helvetica" w:cs="Times New Roman"/>
          <w:color w:val="000000"/>
          <w:kern w:val="0"/>
          <w:sz w:val="24"/>
          <w:szCs w:val="24"/>
          <w:lang w:eastAsia="en-US"/>
          <w14:ligatures w14:val="none"/>
        </w:rPr>
        <w:t>t hesitate to contact any of our offices if we can answer any questions</w:t>
      </w:r>
      <w:r>
        <w:rPr>
          <w:rFonts w:ascii="Helvetica" w:eastAsia="Times New Roman" w:hAnsi="Helvetica" w:cs="Times New Roman"/>
          <w:color w:val="000000"/>
          <w:kern w:val="0"/>
          <w:sz w:val="24"/>
          <w:szCs w:val="24"/>
          <w:lang w:eastAsia="en-US"/>
          <w14:ligatures w14:val="none"/>
        </w:rPr>
        <w:t xml:space="preserve"> or assist </w:t>
      </w:r>
      <w:r w:rsidR="00B06206" w:rsidRPr="00B06206">
        <w:rPr>
          <w:rFonts w:ascii="Helvetica" w:eastAsia="Times New Roman" w:hAnsi="Helvetica" w:cs="Times New Roman"/>
          <w:color w:val="000000"/>
          <w:kern w:val="0"/>
          <w:sz w:val="24"/>
          <w:szCs w:val="24"/>
          <w:lang w:eastAsia="en-US"/>
          <w14:ligatures w14:val="none"/>
        </w:rPr>
        <w:t>your family with at any time. Th</w:t>
      </w:r>
      <w:r w:rsidR="0051603B">
        <w:rPr>
          <w:rFonts w:ascii="Helvetica" w:eastAsia="Times New Roman" w:hAnsi="Helvetica" w:cs="Times New Roman"/>
          <w:color w:val="000000"/>
          <w:kern w:val="0"/>
          <w:sz w:val="24"/>
          <w:szCs w:val="24"/>
          <w:lang w:eastAsia="en-US"/>
          <w14:ligatures w14:val="none"/>
        </w:rPr>
        <w:t>ank you for being a part of the</w:t>
      </w:r>
      <w:r>
        <w:rPr>
          <w:rFonts w:ascii="Helvetica" w:eastAsia="Times New Roman" w:hAnsi="Helvetica" w:cs="Times New Roman"/>
          <w:color w:val="000000"/>
          <w:kern w:val="0"/>
          <w:sz w:val="24"/>
          <w:szCs w:val="24"/>
          <w:lang w:eastAsia="en-US"/>
          <w14:ligatures w14:val="none"/>
        </w:rPr>
        <w:t xml:space="preserve"> “</w:t>
      </w:r>
      <w:r w:rsidR="00B06206" w:rsidRPr="00B06206">
        <w:rPr>
          <w:rFonts w:ascii="Helvetica" w:eastAsia="Times New Roman" w:hAnsi="Helvetica" w:cs="Times New Roman"/>
          <w:color w:val="000000"/>
          <w:kern w:val="0"/>
          <w:sz w:val="24"/>
          <w:szCs w:val="24"/>
          <w:lang w:eastAsia="en-US"/>
          <w14:ligatures w14:val="none"/>
        </w:rPr>
        <w:t>Larry G. Acklin Funeral Home</w:t>
      </w:r>
      <w:r>
        <w:rPr>
          <w:rFonts w:ascii="Helvetica" w:eastAsia="Times New Roman" w:hAnsi="Helvetica" w:cs="Times New Roman"/>
          <w:color w:val="000000"/>
          <w:kern w:val="0"/>
          <w:sz w:val="24"/>
          <w:szCs w:val="24"/>
          <w:lang w:eastAsia="en-US"/>
          <w14:ligatures w14:val="none"/>
        </w:rPr>
        <w:t>”</w:t>
      </w:r>
      <w:r w:rsidR="00B06206" w:rsidRPr="00B06206">
        <w:rPr>
          <w:rFonts w:ascii="Helvetica" w:eastAsia="Times New Roman" w:hAnsi="Helvetica" w:cs="Times New Roman"/>
          <w:color w:val="000000"/>
          <w:kern w:val="0"/>
          <w:sz w:val="24"/>
          <w:szCs w:val="24"/>
          <w:lang w:eastAsia="en-US"/>
          <w14:ligatures w14:val="none"/>
        </w:rPr>
        <w:t xml:space="preserve"> family. We are pray</w:t>
      </w:r>
      <w:r>
        <w:rPr>
          <w:rFonts w:ascii="Helvetica" w:eastAsia="Times New Roman" w:hAnsi="Helvetica" w:cs="Times New Roman"/>
          <w:color w:val="000000"/>
          <w:kern w:val="0"/>
          <w:sz w:val="24"/>
          <w:szCs w:val="24"/>
          <w:lang w:eastAsia="en-US"/>
          <w14:ligatures w14:val="none"/>
        </w:rPr>
        <w:t xml:space="preserve">erfully </w:t>
      </w:r>
      <w:r w:rsidR="00B06206" w:rsidRPr="00B06206">
        <w:rPr>
          <w:rFonts w:ascii="Helvetica" w:eastAsia="Times New Roman" w:hAnsi="Helvetica" w:cs="Times New Roman"/>
          <w:color w:val="000000"/>
          <w:kern w:val="0"/>
          <w:sz w:val="24"/>
          <w:szCs w:val="24"/>
          <w:lang w:eastAsia="en-US"/>
          <w14:ligatures w14:val="none"/>
        </w:rPr>
        <w:t>c</w:t>
      </w:r>
      <w:r>
        <w:rPr>
          <w:rFonts w:ascii="Helvetica" w:eastAsia="Times New Roman" w:hAnsi="Helvetica" w:cs="Times New Roman"/>
          <w:color w:val="000000"/>
          <w:kern w:val="0"/>
          <w:sz w:val="24"/>
          <w:szCs w:val="24"/>
          <w:lang w:eastAsia="en-US"/>
          <w14:ligatures w14:val="none"/>
        </w:rPr>
        <w:t xml:space="preserve">elebrating thirty </w:t>
      </w:r>
      <w:r w:rsidR="0051603B">
        <w:rPr>
          <w:rFonts w:ascii="Helvetica" w:eastAsia="Times New Roman" w:hAnsi="Helvetica" w:cs="Times New Roman"/>
          <w:color w:val="000000"/>
          <w:kern w:val="0"/>
          <w:sz w:val="24"/>
          <w:szCs w:val="24"/>
          <w:lang w:eastAsia="en-US"/>
          <w14:ligatures w14:val="none"/>
        </w:rPr>
        <w:t xml:space="preserve">five years </w:t>
      </w:r>
      <w:r>
        <w:rPr>
          <w:rFonts w:ascii="Helvetica" w:eastAsia="Times New Roman" w:hAnsi="Helvetica" w:cs="Times New Roman"/>
          <w:color w:val="000000"/>
          <w:kern w:val="0"/>
          <w:sz w:val="24"/>
          <w:szCs w:val="24"/>
          <w:lang w:eastAsia="en-US"/>
          <w14:ligatures w14:val="none"/>
        </w:rPr>
        <w:t xml:space="preserve">of </w:t>
      </w:r>
      <w:r w:rsidR="00B06206" w:rsidRPr="00B06206">
        <w:rPr>
          <w:rFonts w:ascii="Helvetica" w:eastAsia="Times New Roman" w:hAnsi="Helvetica" w:cs="Times New Roman"/>
          <w:color w:val="000000"/>
          <w:kern w:val="0"/>
          <w:sz w:val="24"/>
          <w:szCs w:val="24"/>
          <w:lang w:eastAsia="en-US"/>
          <w14:ligatures w14:val="none"/>
        </w:rPr>
        <w:t>service to Conway, Little Rock,</w:t>
      </w:r>
      <w:r>
        <w:rPr>
          <w:rFonts w:ascii="Helvetica" w:eastAsia="Times New Roman" w:hAnsi="Helvetica" w:cs="Times New Roman"/>
          <w:color w:val="000000"/>
          <w:kern w:val="0"/>
          <w:sz w:val="24"/>
          <w:szCs w:val="24"/>
          <w:lang w:eastAsia="en-US"/>
          <w14:ligatures w14:val="none"/>
        </w:rPr>
        <w:t xml:space="preserve"> </w:t>
      </w:r>
      <w:r w:rsidR="00B06206" w:rsidRPr="00B06206">
        <w:rPr>
          <w:rFonts w:ascii="Helvetica" w:eastAsia="Times New Roman" w:hAnsi="Helvetica" w:cs="Times New Roman"/>
          <w:color w:val="000000"/>
          <w:kern w:val="0"/>
          <w:sz w:val="24"/>
          <w:szCs w:val="24"/>
          <w:lang w:eastAsia="en-US"/>
          <w14:ligatures w14:val="none"/>
        </w:rPr>
        <w:t>Morrilton, Central A</w:t>
      </w:r>
      <w:r w:rsidR="00B401CE">
        <w:rPr>
          <w:rFonts w:ascii="Helvetica" w:eastAsia="Times New Roman" w:hAnsi="Helvetica" w:cs="Times New Roman"/>
          <w:color w:val="000000"/>
          <w:kern w:val="0"/>
          <w:sz w:val="24"/>
          <w:szCs w:val="24"/>
          <w:lang w:eastAsia="en-US"/>
          <w14:ligatures w14:val="none"/>
        </w:rPr>
        <w:t>rkansas and the enti</w:t>
      </w:r>
      <w:r>
        <w:rPr>
          <w:rFonts w:ascii="Helvetica" w:eastAsia="Times New Roman" w:hAnsi="Helvetica" w:cs="Times New Roman"/>
          <w:color w:val="000000"/>
          <w:kern w:val="0"/>
          <w:sz w:val="24"/>
          <w:szCs w:val="24"/>
          <w:lang w:eastAsia="en-US"/>
          <w14:ligatures w14:val="none"/>
        </w:rPr>
        <w:t>re State of Arkansas.</w:t>
      </w:r>
    </w:p>
    <w:p w14:paraId="2A388B1D" w14:textId="4CCF2ED6" w:rsidR="005324C6" w:rsidRPr="00D1163B" w:rsidRDefault="005324C6" w:rsidP="005324C6">
      <w:pPr>
        <w:rPr>
          <w:rFonts w:ascii="Helvetica" w:eastAsia="Times New Roman" w:hAnsi="Helvetica" w:cs="Times New Roman"/>
          <w:color w:val="000000"/>
          <w:kern w:val="0"/>
          <w:sz w:val="22"/>
          <w:szCs w:val="22"/>
          <w:lang w:eastAsia="en-US"/>
          <w14:ligatures w14:val="none"/>
        </w:rPr>
      </w:pPr>
      <w:r w:rsidRPr="00D1163B">
        <w:rPr>
          <w:rFonts w:ascii="Helvetica" w:eastAsia="Times New Roman" w:hAnsi="Helvetica" w:cs="Times New Roman"/>
          <w:color w:val="000000"/>
          <w:kern w:val="0"/>
          <w:sz w:val="22"/>
          <w:szCs w:val="22"/>
          <w:lang w:eastAsia="en-US"/>
          <w14:ligatures w14:val="none"/>
        </w:rPr>
        <w:t>Sincerely,</w:t>
      </w:r>
    </w:p>
    <w:p w14:paraId="4344B331" w14:textId="5A20AFC6" w:rsidR="005324C6" w:rsidRPr="00D1163B" w:rsidRDefault="005324C6" w:rsidP="005324C6">
      <w:pPr>
        <w:rPr>
          <w:rFonts w:ascii="Helvetica" w:eastAsia="Times New Roman" w:hAnsi="Helvetica" w:cs="Times New Roman"/>
          <w:color w:val="000000"/>
          <w:kern w:val="0"/>
          <w:sz w:val="22"/>
          <w:szCs w:val="22"/>
          <w:lang w:eastAsia="en-US"/>
          <w14:ligatures w14:val="none"/>
        </w:rPr>
      </w:pPr>
      <w:r w:rsidRPr="00D1163B">
        <w:rPr>
          <w:rFonts w:ascii="Helvetica" w:eastAsia="Times New Roman" w:hAnsi="Helvetica" w:cs="Times New Roman"/>
          <w:color w:val="000000"/>
          <w:kern w:val="0"/>
          <w:sz w:val="22"/>
          <w:szCs w:val="22"/>
          <w:lang w:eastAsia="en-US"/>
          <w14:ligatures w14:val="none"/>
        </w:rPr>
        <w:t>Larry G. Acklin, President</w:t>
      </w:r>
    </w:p>
    <w:p w14:paraId="4DEEB5B2" w14:textId="0F3DA77C" w:rsidR="007F3DF8" w:rsidRDefault="007F3DF8" w:rsidP="00A75393">
      <w:pPr>
        <w:rPr>
          <w:sz w:val="22"/>
          <w:szCs w:val="22"/>
        </w:rPr>
      </w:pPr>
      <w:r>
        <w:rPr>
          <w:sz w:val="22"/>
          <w:szCs w:val="22"/>
        </w:rPr>
        <w:lastRenderedPageBreak/>
        <w:tab/>
      </w:r>
      <w:r>
        <w:rPr>
          <w:sz w:val="22"/>
          <w:szCs w:val="22"/>
        </w:rPr>
        <w:tab/>
      </w:r>
      <w:r>
        <w:rPr>
          <w:sz w:val="22"/>
          <w:szCs w:val="22"/>
        </w:rPr>
        <w:tab/>
      </w:r>
      <w:r>
        <w:rPr>
          <w:noProof/>
          <w:lang w:eastAsia="en-US"/>
        </w:rPr>
        <w:drawing>
          <wp:inline distT="0" distB="0" distL="0" distR="0" wp14:anchorId="217E02EF" wp14:editId="72261CAD">
            <wp:extent cx="628650" cy="590550"/>
            <wp:effectExtent l="0" t="0" r="0" b="0"/>
            <wp:docPr id="13" name="Picture 13"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r>
        <w:rPr>
          <w:sz w:val="22"/>
          <w:szCs w:val="22"/>
        </w:rPr>
        <w:tab/>
        <w:t>THIRTEEN FOLDS OF THE U.S. FLAG</w:t>
      </w:r>
      <w:r>
        <w:rPr>
          <w:noProof/>
          <w:lang w:eastAsia="en-US"/>
        </w:rPr>
        <w:drawing>
          <wp:inline distT="0" distB="0" distL="0" distR="0" wp14:anchorId="4B4F0488" wp14:editId="316DAFFF">
            <wp:extent cx="628650" cy="590550"/>
            <wp:effectExtent l="0" t="0" r="0" b="0"/>
            <wp:docPr id="14" name="Picture 14"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p w14:paraId="4D2A1659" w14:textId="0DF36823" w:rsidR="00B87FB8" w:rsidRPr="007B6592" w:rsidRDefault="006B13DC" w:rsidP="00A75393">
      <w:pPr>
        <w:rPr>
          <w:sz w:val="22"/>
          <w:szCs w:val="22"/>
        </w:rPr>
      </w:pPr>
      <w:r w:rsidRPr="007B6592">
        <w:rPr>
          <w:sz w:val="22"/>
          <w:szCs w:val="22"/>
        </w:rPr>
        <w:t xml:space="preserve">In honor of </w:t>
      </w:r>
      <w:r w:rsidR="007F3DF8">
        <w:rPr>
          <w:sz w:val="22"/>
          <w:szCs w:val="22"/>
        </w:rPr>
        <w:t xml:space="preserve">the upcoming </w:t>
      </w:r>
      <w:r w:rsidRPr="007B6592">
        <w:rPr>
          <w:sz w:val="22"/>
          <w:szCs w:val="22"/>
        </w:rPr>
        <w:t xml:space="preserve">Memorial Day holiday, we wanted to pay tribute to our veterans who have so graciously and selflessly served our Country. </w:t>
      </w:r>
      <w:r w:rsidR="007F3DF8">
        <w:rPr>
          <w:sz w:val="22"/>
          <w:szCs w:val="22"/>
        </w:rPr>
        <w:t xml:space="preserve">If you have ever attended one of our graveside services wehre the family has </w:t>
      </w:r>
      <w:r w:rsidRPr="007B6592">
        <w:rPr>
          <w:sz w:val="22"/>
          <w:szCs w:val="22"/>
        </w:rPr>
        <w:t>requested military honors</w:t>
      </w:r>
      <w:r w:rsidR="007F3DF8">
        <w:rPr>
          <w:sz w:val="22"/>
          <w:szCs w:val="22"/>
        </w:rPr>
        <w:t>, then you have witnessed the m</w:t>
      </w:r>
      <w:r w:rsidRPr="007B6592">
        <w:rPr>
          <w:sz w:val="22"/>
          <w:szCs w:val="22"/>
        </w:rPr>
        <w:t xml:space="preserve">ilitary personnel </w:t>
      </w:r>
      <w:r w:rsidR="007F3DF8">
        <w:rPr>
          <w:sz w:val="22"/>
          <w:szCs w:val="22"/>
        </w:rPr>
        <w:t xml:space="preserve">playing “Taps” and </w:t>
      </w:r>
      <w:r w:rsidRPr="007B6592">
        <w:rPr>
          <w:sz w:val="22"/>
          <w:szCs w:val="22"/>
        </w:rPr>
        <w:t xml:space="preserve">folding and presenting the U.S. flag to the next of kin. </w:t>
      </w:r>
      <w:r w:rsidR="007F3DF8">
        <w:rPr>
          <w:sz w:val="22"/>
          <w:szCs w:val="22"/>
        </w:rPr>
        <w:t xml:space="preserve">The military personnel folds </w:t>
      </w:r>
      <w:r w:rsidRPr="007B6592">
        <w:rPr>
          <w:sz w:val="22"/>
          <w:szCs w:val="22"/>
        </w:rPr>
        <w:t xml:space="preserve">the flag 13 times. Did you know this? </w:t>
      </w:r>
      <w:r w:rsidR="007F3DF8">
        <w:rPr>
          <w:sz w:val="22"/>
          <w:szCs w:val="22"/>
        </w:rPr>
        <w:t xml:space="preserve">Do you know why? </w:t>
      </w:r>
      <w:r w:rsidRPr="007B6592">
        <w:rPr>
          <w:sz w:val="22"/>
          <w:szCs w:val="22"/>
        </w:rPr>
        <w:t>Read below for the Symbols for the Folds of the Flag – Thirteen Folds:</w:t>
      </w:r>
    </w:p>
    <w:p w14:paraId="52131F1B" w14:textId="0C0BFD04" w:rsidR="007B6592" w:rsidRPr="007F3DF8" w:rsidRDefault="007B6592" w:rsidP="007B6592">
      <w:pPr>
        <w:pStyle w:val="NormalWeb"/>
        <w:shd w:val="clear" w:color="auto" w:fill="FFFFFF"/>
        <w:spacing w:before="0" w:beforeAutospacing="0" w:after="225" w:afterAutospacing="0"/>
        <w:rPr>
          <w:rFonts w:ascii="Arial" w:hAnsi="Arial" w:cs="Arial"/>
          <w:i/>
          <w:color w:val="595959"/>
          <w:sz w:val="20"/>
          <w:szCs w:val="20"/>
        </w:rPr>
      </w:pPr>
      <w:r w:rsidRPr="007F3DF8">
        <w:rPr>
          <w:rFonts w:ascii="Arial" w:hAnsi="Arial" w:cs="Arial"/>
          <w:i/>
          <w:color w:val="595959"/>
          <w:sz w:val="20"/>
          <w:szCs w:val="20"/>
        </w:rPr>
        <w:t>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FIRST</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of our flag is a symbol of life. 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SECOND</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is a symbol of our belief in eternal life.</w:t>
      </w:r>
    </w:p>
    <w:p w14:paraId="79690C44" w14:textId="58D4D510" w:rsidR="007B6592" w:rsidRPr="007F3DF8" w:rsidRDefault="007B6592" w:rsidP="007B6592">
      <w:pPr>
        <w:pStyle w:val="NormalWeb"/>
        <w:shd w:val="clear" w:color="auto" w:fill="FFFFFF"/>
        <w:spacing w:before="0" w:beforeAutospacing="0" w:after="225" w:afterAutospacing="0"/>
        <w:rPr>
          <w:rFonts w:ascii="Arial" w:hAnsi="Arial" w:cs="Arial"/>
          <w:i/>
          <w:color w:val="595959"/>
          <w:sz w:val="20"/>
          <w:szCs w:val="20"/>
        </w:rPr>
      </w:pPr>
      <w:r w:rsidRPr="007F3DF8">
        <w:rPr>
          <w:rFonts w:ascii="Arial" w:hAnsi="Arial" w:cs="Arial"/>
          <w:i/>
          <w:color w:val="595959"/>
          <w:sz w:val="20"/>
          <w:szCs w:val="20"/>
        </w:rPr>
        <w:t>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THIRD</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is made in honor and remembrance of the veteran departing our ranks, and who gave a portion of his or her life for the defense of our country to attain peace throughout the world. 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FOURTH</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 xml:space="preserve">fold represents our weaker nature; as American citizens trusting in God, it is to Him we turn in times of peace, as well as in times of war, for His divine guidance. </w:t>
      </w:r>
    </w:p>
    <w:p w14:paraId="3FC387D7" w14:textId="445F235D" w:rsidR="007B6592" w:rsidRPr="007F3DF8" w:rsidRDefault="007B6592" w:rsidP="007B6592">
      <w:pPr>
        <w:pStyle w:val="NormalWeb"/>
        <w:shd w:val="clear" w:color="auto" w:fill="FFFFFF"/>
        <w:spacing w:before="0" w:beforeAutospacing="0" w:after="225" w:afterAutospacing="0"/>
        <w:rPr>
          <w:rFonts w:ascii="Arial" w:hAnsi="Arial" w:cs="Arial"/>
          <w:i/>
          <w:color w:val="595959"/>
          <w:sz w:val="20"/>
          <w:szCs w:val="20"/>
        </w:rPr>
      </w:pPr>
      <w:r w:rsidRPr="007F3DF8">
        <w:rPr>
          <w:rFonts w:ascii="Arial" w:hAnsi="Arial" w:cs="Arial"/>
          <w:i/>
          <w:color w:val="595959"/>
          <w:sz w:val="20"/>
          <w:szCs w:val="20"/>
        </w:rPr>
        <w:t>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FIFTH</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is a tribute to our country, for in the words of Stephen Decatur, “Our country, in dealing with other countries, may she always be right, but it is still our country, right or wrong.” 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 xml:space="preserve">SIXTH </w:t>
      </w:r>
      <w:r w:rsidRPr="007F3DF8">
        <w:rPr>
          <w:rFonts w:ascii="Arial" w:hAnsi="Arial" w:cs="Arial"/>
          <w:i/>
          <w:color w:val="595959"/>
          <w:sz w:val="20"/>
          <w:szCs w:val="20"/>
        </w:rPr>
        <w:t>fold is for where our hearts lie. It is with our heart that we pledge allegiance to the flag of the United States of America, and to the republic for which it stands, one nation under God, indivisible, with liberty and justice for all.</w:t>
      </w:r>
    </w:p>
    <w:p w14:paraId="4BF9279B" w14:textId="5291559F" w:rsidR="007B6592" w:rsidRPr="007F3DF8" w:rsidRDefault="007B6592" w:rsidP="007B6592">
      <w:pPr>
        <w:pStyle w:val="NormalWeb"/>
        <w:shd w:val="clear" w:color="auto" w:fill="FFFFFF"/>
        <w:spacing w:before="0" w:beforeAutospacing="0" w:after="225" w:afterAutospacing="0"/>
        <w:rPr>
          <w:rFonts w:ascii="Arial" w:hAnsi="Arial" w:cs="Arial"/>
          <w:i/>
          <w:color w:val="595959"/>
          <w:sz w:val="20"/>
          <w:szCs w:val="20"/>
        </w:rPr>
      </w:pPr>
      <w:r w:rsidRPr="007F3DF8">
        <w:rPr>
          <w:rFonts w:ascii="Arial" w:hAnsi="Arial" w:cs="Arial"/>
          <w:i/>
          <w:color w:val="595959"/>
          <w:sz w:val="20"/>
          <w:szCs w:val="20"/>
        </w:rPr>
        <w:t>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 xml:space="preserve">SEVENTH </w:t>
      </w:r>
      <w:r w:rsidRPr="007F3DF8">
        <w:rPr>
          <w:rFonts w:ascii="Arial" w:hAnsi="Arial" w:cs="Arial"/>
          <w:i/>
          <w:color w:val="595959"/>
          <w:sz w:val="20"/>
          <w:szCs w:val="20"/>
        </w:rPr>
        <w:t>fold is a tribute to our armed forces, for it is through the armed forces that we protect our country and our flag against all enemies, whether they be found within or without the boundaries of our republic. The</w:t>
      </w:r>
      <w:r w:rsidRPr="007F3DF8">
        <w:rPr>
          <w:rStyle w:val="apple-converted-space"/>
          <w:rFonts w:ascii="Arial" w:eastAsiaTheme="majorEastAsia" w:hAnsi="Arial" w:cs="Arial"/>
          <w:i/>
          <w:color w:val="595959"/>
          <w:sz w:val="20"/>
          <w:szCs w:val="20"/>
        </w:rPr>
        <w:t> </w:t>
      </w:r>
      <w:r w:rsidR="007F3DF8" w:rsidRPr="007F3DF8">
        <w:rPr>
          <w:rStyle w:val="apple-converted-space"/>
          <w:rFonts w:ascii="Arial" w:eastAsiaTheme="majorEastAsia" w:hAnsi="Arial" w:cs="Arial"/>
          <w:b/>
          <w:i/>
          <w:color w:val="595959"/>
          <w:sz w:val="20"/>
          <w:szCs w:val="20"/>
        </w:rPr>
        <w:t>EIGHTH</w:t>
      </w:r>
      <w:r w:rsidR="007F3DF8" w:rsidRPr="007F3DF8">
        <w:rPr>
          <w:rStyle w:val="apple-converted-space"/>
          <w:rFonts w:ascii="Arial" w:eastAsiaTheme="majorEastAsia" w:hAnsi="Arial" w:cs="Arial"/>
          <w:i/>
          <w:color w:val="595959"/>
          <w:sz w:val="20"/>
          <w:szCs w:val="20"/>
        </w:rPr>
        <w:t xml:space="preserve"> </w:t>
      </w:r>
      <w:r w:rsidRPr="007F3DF8">
        <w:rPr>
          <w:rFonts w:ascii="Arial" w:hAnsi="Arial" w:cs="Arial"/>
          <w:i/>
          <w:color w:val="595959"/>
          <w:sz w:val="20"/>
          <w:szCs w:val="20"/>
        </w:rPr>
        <w:t>fold is a tribute to the one who entered into the valley of the shadow of death, that we might see the light of day, and to honor our mother, for whom it flies on Mother’s Day.</w:t>
      </w:r>
    </w:p>
    <w:p w14:paraId="06D7C0B8" w14:textId="220B7AFF" w:rsidR="007B6592" w:rsidRPr="007F3DF8" w:rsidRDefault="007B6592" w:rsidP="007B6592">
      <w:pPr>
        <w:pStyle w:val="NormalWeb"/>
        <w:shd w:val="clear" w:color="auto" w:fill="FFFFFF"/>
        <w:spacing w:before="0" w:beforeAutospacing="0" w:after="225" w:afterAutospacing="0"/>
        <w:rPr>
          <w:rFonts w:ascii="Arial" w:hAnsi="Arial" w:cs="Arial"/>
          <w:i/>
          <w:color w:val="595959"/>
          <w:sz w:val="20"/>
          <w:szCs w:val="20"/>
        </w:rPr>
      </w:pPr>
      <w:r w:rsidRPr="007F3DF8">
        <w:rPr>
          <w:rFonts w:ascii="Arial" w:hAnsi="Arial" w:cs="Arial"/>
          <w:i/>
          <w:color w:val="595959"/>
          <w:sz w:val="20"/>
          <w:szCs w:val="20"/>
        </w:rPr>
        <w:t>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NINTH</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is a tribute to womanhood, for it has been through their faith, love, loyalty and devotion that the character of the men and women who have made this country great have been molded. 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10TH</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is a tribute to father, for he, too, has given his sons and daughters for the defense of our country since he or she was first born.</w:t>
      </w:r>
    </w:p>
    <w:p w14:paraId="5916A28D" w14:textId="268842D3" w:rsidR="007B6592" w:rsidRPr="007F3DF8" w:rsidRDefault="007B6592" w:rsidP="007B6592">
      <w:pPr>
        <w:pStyle w:val="NormalWeb"/>
        <w:shd w:val="clear" w:color="auto" w:fill="FFFFFF"/>
        <w:spacing w:before="0" w:beforeAutospacing="0" w:after="225" w:afterAutospacing="0"/>
        <w:rPr>
          <w:rFonts w:ascii="Arial" w:hAnsi="Arial" w:cs="Arial"/>
          <w:i/>
          <w:color w:val="595959"/>
          <w:sz w:val="20"/>
          <w:szCs w:val="20"/>
        </w:rPr>
      </w:pPr>
      <w:r w:rsidRPr="007F3DF8">
        <w:rPr>
          <w:rFonts w:ascii="Arial" w:hAnsi="Arial" w:cs="Arial"/>
          <w:i/>
          <w:color w:val="595959"/>
          <w:sz w:val="20"/>
          <w:szCs w:val="20"/>
        </w:rPr>
        <w:t>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11TH</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in the eyes of Hebrew citizens, represents the lower portion of the seal of King David and King Solomon and glorifies, in their eyes, the God of Abraham, Isaac and Jacob. The</w:t>
      </w:r>
      <w:r w:rsidRPr="007F3DF8">
        <w:rPr>
          <w:rStyle w:val="apple-converted-space"/>
          <w:rFonts w:ascii="Arial" w:eastAsiaTheme="majorEastAsia" w:hAnsi="Arial" w:cs="Arial"/>
          <w:i/>
          <w:color w:val="595959"/>
          <w:sz w:val="20"/>
          <w:szCs w:val="20"/>
        </w:rPr>
        <w:t> </w:t>
      </w:r>
      <w:r w:rsidR="007F3DF8" w:rsidRPr="007F3DF8">
        <w:rPr>
          <w:rStyle w:val="Strong"/>
          <w:rFonts w:ascii="Arial" w:hAnsi="Arial" w:cs="Arial"/>
          <w:i/>
          <w:color w:val="595959"/>
          <w:sz w:val="20"/>
          <w:szCs w:val="20"/>
        </w:rPr>
        <w:t>12TH</w:t>
      </w:r>
      <w:r w:rsidRPr="007F3DF8">
        <w:rPr>
          <w:rStyle w:val="apple-converted-space"/>
          <w:rFonts w:ascii="Arial" w:eastAsiaTheme="majorEastAsia" w:hAnsi="Arial" w:cs="Arial"/>
          <w:i/>
          <w:color w:val="595959"/>
          <w:sz w:val="20"/>
          <w:szCs w:val="20"/>
        </w:rPr>
        <w:t> </w:t>
      </w:r>
      <w:r w:rsidRPr="007F3DF8">
        <w:rPr>
          <w:rFonts w:ascii="Arial" w:hAnsi="Arial" w:cs="Arial"/>
          <w:i/>
          <w:color w:val="595959"/>
          <w:sz w:val="20"/>
          <w:szCs w:val="20"/>
        </w:rPr>
        <w:t>fold, in the eyes of a Christian citizen, represents an emblem of eternity and glorifies, in their eyes, God the Father, the Son and Holy Ghost.</w:t>
      </w:r>
    </w:p>
    <w:p w14:paraId="649A400E" w14:textId="0B74193A" w:rsidR="007B6592" w:rsidRPr="007F3DF8" w:rsidRDefault="007B6592" w:rsidP="007B6592">
      <w:pPr>
        <w:pStyle w:val="NormalWeb"/>
        <w:shd w:val="clear" w:color="auto" w:fill="FFFFFF"/>
        <w:spacing w:before="0" w:beforeAutospacing="0" w:after="225" w:afterAutospacing="0"/>
        <w:rPr>
          <w:rFonts w:ascii="Arial" w:hAnsi="Arial" w:cs="Arial"/>
          <w:i/>
          <w:color w:val="595959"/>
          <w:sz w:val="20"/>
          <w:szCs w:val="20"/>
        </w:rPr>
      </w:pPr>
      <w:r w:rsidRPr="007F3DF8">
        <w:rPr>
          <w:rFonts w:ascii="Arial" w:hAnsi="Arial" w:cs="Arial"/>
          <w:i/>
          <w:color w:val="595959"/>
          <w:sz w:val="20"/>
          <w:szCs w:val="20"/>
        </w:rPr>
        <w:t xml:space="preserve">When the flag is completely folded, the stars are </w:t>
      </w:r>
      <w:r w:rsidR="007F3DF8" w:rsidRPr="007F3DF8">
        <w:rPr>
          <w:rFonts w:ascii="Arial" w:hAnsi="Arial" w:cs="Arial"/>
          <w:i/>
          <w:color w:val="595959"/>
          <w:sz w:val="20"/>
          <w:szCs w:val="20"/>
        </w:rPr>
        <w:t xml:space="preserve">faced upward, </w:t>
      </w:r>
      <w:r w:rsidRPr="007F3DF8">
        <w:rPr>
          <w:rFonts w:ascii="Arial" w:hAnsi="Arial" w:cs="Arial"/>
          <w:i/>
          <w:color w:val="595959"/>
          <w:sz w:val="20"/>
          <w:szCs w:val="20"/>
        </w:rPr>
        <w:t>reminding us of our national motto</w:t>
      </w:r>
      <w:r w:rsidRPr="007F3DF8">
        <w:rPr>
          <w:rFonts w:ascii="Arial" w:hAnsi="Arial" w:cs="Arial"/>
          <w:b/>
          <w:i/>
          <w:color w:val="595959"/>
          <w:sz w:val="20"/>
          <w:szCs w:val="20"/>
        </w:rPr>
        <w:t>, “In God We Trust.”</w:t>
      </w:r>
    </w:p>
    <w:p w14:paraId="0E869F96" w14:textId="0297ADDC" w:rsidR="00B87FB8" w:rsidRDefault="007F3DF8" w:rsidP="00A75393">
      <w:pPr>
        <w:rPr>
          <w:sz w:val="28"/>
          <w:szCs w:val="28"/>
        </w:rPr>
      </w:pPr>
      <w:r>
        <w:rPr>
          <w:noProof/>
          <w:lang w:eastAsia="en-US"/>
        </w:rPr>
        <w:t xml:space="preserve">                            </w:t>
      </w:r>
      <w:r w:rsidR="007B6592">
        <w:rPr>
          <w:noProof/>
          <w:lang w:eastAsia="en-US"/>
        </w:rPr>
        <w:drawing>
          <wp:inline distT="0" distB="0" distL="0" distR="0" wp14:anchorId="1DF3A6A1" wp14:editId="3EC01952">
            <wp:extent cx="4629150" cy="2146242"/>
            <wp:effectExtent l="0" t="0" r="0" b="6985"/>
            <wp:docPr id="2" name="Picture 2" descr="Image result for memorial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4028" cy="2180958"/>
                    </a:xfrm>
                    <a:prstGeom prst="rect">
                      <a:avLst/>
                    </a:prstGeom>
                    <a:noFill/>
                    <a:ln>
                      <a:noFill/>
                    </a:ln>
                  </pic:spPr>
                </pic:pic>
              </a:graphicData>
            </a:graphic>
          </wp:inline>
        </w:drawing>
      </w:r>
    </w:p>
    <w:p w14:paraId="373D215E" w14:textId="77777777" w:rsidR="007F3DF8" w:rsidRDefault="007F3DF8" w:rsidP="00A176DC">
      <w:pPr>
        <w:rPr>
          <w:sz w:val="24"/>
          <w:szCs w:val="24"/>
        </w:rPr>
      </w:pPr>
      <w:r>
        <w:rPr>
          <w:sz w:val="24"/>
          <w:szCs w:val="24"/>
        </w:rPr>
        <w:t>307 N. St. Joseph Street</w:t>
      </w:r>
      <w:r>
        <w:rPr>
          <w:sz w:val="24"/>
          <w:szCs w:val="24"/>
        </w:rPr>
        <w:tab/>
      </w:r>
      <w:r>
        <w:rPr>
          <w:sz w:val="24"/>
          <w:szCs w:val="24"/>
        </w:rPr>
        <w:tab/>
      </w:r>
      <w:r>
        <w:rPr>
          <w:sz w:val="24"/>
          <w:szCs w:val="24"/>
        </w:rPr>
        <w:tab/>
        <w:t>910 Walnut Street</w:t>
      </w:r>
      <w:r>
        <w:rPr>
          <w:sz w:val="24"/>
          <w:szCs w:val="24"/>
        </w:rPr>
        <w:tab/>
      </w:r>
      <w:r>
        <w:rPr>
          <w:sz w:val="24"/>
          <w:szCs w:val="24"/>
        </w:rPr>
        <w:tab/>
      </w:r>
      <w:r>
        <w:rPr>
          <w:sz w:val="24"/>
          <w:szCs w:val="24"/>
        </w:rPr>
        <w:tab/>
        <w:t>8821 Colonel Glenn</w:t>
      </w:r>
      <w:r>
        <w:rPr>
          <w:sz w:val="24"/>
          <w:szCs w:val="24"/>
        </w:rPr>
        <w:br/>
        <w:t>Morrilton, Ar 72110</w:t>
      </w:r>
      <w:r>
        <w:rPr>
          <w:sz w:val="24"/>
          <w:szCs w:val="24"/>
        </w:rPr>
        <w:tab/>
      </w:r>
      <w:r>
        <w:rPr>
          <w:sz w:val="24"/>
          <w:szCs w:val="24"/>
        </w:rPr>
        <w:tab/>
      </w:r>
      <w:r>
        <w:rPr>
          <w:sz w:val="24"/>
          <w:szCs w:val="24"/>
        </w:rPr>
        <w:tab/>
      </w:r>
      <w:r>
        <w:rPr>
          <w:sz w:val="24"/>
          <w:szCs w:val="24"/>
        </w:rPr>
        <w:tab/>
        <w:t>Conway, Ar 72032</w:t>
      </w:r>
      <w:r>
        <w:rPr>
          <w:sz w:val="24"/>
          <w:szCs w:val="24"/>
        </w:rPr>
        <w:tab/>
      </w:r>
      <w:r>
        <w:rPr>
          <w:sz w:val="24"/>
          <w:szCs w:val="24"/>
        </w:rPr>
        <w:tab/>
      </w:r>
      <w:r>
        <w:rPr>
          <w:sz w:val="24"/>
          <w:szCs w:val="24"/>
        </w:rPr>
        <w:tab/>
        <w:t>Little Rock, Ar 72204</w:t>
      </w:r>
      <w:r>
        <w:rPr>
          <w:sz w:val="24"/>
          <w:szCs w:val="24"/>
        </w:rPr>
        <w:br/>
        <w:t>501-354-0053</w:t>
      </w:r>
      <w:r>
        <w:rPr>
          <w:sz w:val="24"/>
          <w:szCs w:val="24"/>
        </w:rPr>
        <w:tab/>
      </w:r>
      <w:r>
        <w:rPr>
          <w:sz w:val="24"/>
          <w:szCs w:val="24"/>
        </w:rPr>
        <w:tab/>
      </w:r>
      <w:r>
        <w:rPr>
          <w:sz w:val="24"/>
          <w:szCs w:val="24"/>
        </w:rPr>
        <w:tab/>
      </w:r>
      <w:r>
        <w:rPr>
          <w:sz w:val="24"/>
          <w:szCs w:val="24"/>
        </w:rPr>
        <w:tab/>
        <w:t>501-327-1124</w:t>
      </w:r>
      <w:r>
        <w:rPr>
          <w:sz w:val="24"/>
          <w:szCs w:val="24"/>
        </w:rPr>
        <w:tab/>
      </w:r>
      <w:r>
        <w:rPr>
          <w:sz w:val="24"/>
          <w:szCs w:val="24"/>
        </w:rPr>
        <w:tab/>
      </w:r>
      <w:r>
        <w:rPr>
          <w:sz w:val="24"/>
          <w:szCs w:val="24"/>
        </w:rPr>
        <w:tab/>
      </w:r>
      <w:r>
        <w:rPr>
          <w:sz w:val="24"/>
          <w:szCs w:val="24"/>
        </w:rPr>
        <w:tab/>
        <w:t>501-565-1800</w:t>
      </w:r>
    </w:p>
    <w:p w14:paraId="0155414F" w14:textId="6C98A69F" w:rsidR="002A5146" w:rsidRDefault="007F3DF8" w:rsidP="00A176DC">
      <w:r>
        <w:rPr>
          <w:sz w:val="24"/>
          <w:szCs w:val="24"/>
        </w:rPr>
        <w:tab/>
      </w:r>
      <w:r>
        <w:rPr>
          <w:sz w:val="24"/>
          <w:szCs w:val="24"/>
        </w:rPr>
        <w:tab/>
      </w:r>
      <w:r>
        <w:rPr>
          <w:sz w:val="24"/>
          <w:szCs w:val="24"/>
        </w:rPr>
        <w:tab/>
      </w:r>
      <w:r>
        <w:rPr>
          <w:sz w:val="24"/>
          <w:szCs w:val="24"/>
        </w:rPr>
        <w:tab/>
      </w:r>
      <w:r w:rsidRPr="00133654">
        <w:rPr>
          <w:color w:val="auto"/>
          <w:sz w:val="24"/>
          <w:szCs w:val="24"/>
        </w:rPr>
        <w:t xml:space="preserve">           </w:t>
      </w:r>
      <w:hyperlink r:id="rId15" w:history="1">
        <w:r w:rsidRPr="00133654">
          <w:rPr>
            <w:rStyle w:val="Hyperlink"/>
            <w:color w:val="auto"/>
            <w:sz w:val="24"/>
            <w:szCs w:val="24"/>
          </w:rPr>
          <w:t>www.larrygacklinfuneralhomes.com</w:t>
        </w:r>
      </w:hyperlink>
    </w:p>
    <w:sectPr w:rsidR="002A5146" w:rsidSect="00286B05">
      <w:pgSz w:w="12240" w:h="15840"/>
      <w:pgMar w:top="792"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D936" w14:textId="77777777" w:rsidR="0029434F" w:rsidRDefault="0029434F">
      <w:pPr>
        <w:spacing w:after="0" w:line="240" w:lineRule="auto"/>
      </w:pPr>
      <w:r>
        <w:separator/>
      </w:r>
    </w:p>
  </w:endnote>
  <w:endnote w:type="continuationSeparator" w:id="0">
    <w:p w14:paraId="0AAF6543" w14:textId="77777777" w:rsidR="0029434F" w:rsidRDefault="0029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DB43" w14:textId="77777777" w:rsidR="0029434F" w:rsidRDefault="0029434F">
      <w:pPr>
        <w:spacing w:after="0" w:line="240" w:lineRule="auto"/>
      </w:pPr>
      <w:r>
        <w:separator/>
      </w:r>
    </w:p>
  </w:footnote>
  <w:footnote w:type="continuationSeparator" w:id="0">
    <w:p w14:paraId="051935F1" w14:textId="77777777" w:rsidR="0029434F" w:rsidRDefault="0029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Image result for memorial day clip art" style="width:225pt;height:225pt;visibility:visible;mso-wrap-style:square" o:bullet="t">
        <v:imagedata r:id="rId1" o:title="Image result for memorial day clip art"/>
      </v:shape>
    </w:pict>
  </w:numPicBullet>
  <w:abstractNum w:abstractNumId="0" w15:restartNumberingAfterBreak="0">
    <w:nsid w:val="05F962F5"/>
    <w:multiLevelType w:val="hybridMultilevel"/>
    <w:tmpl w:val="2A6CB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31DC0"/>
    <w:multiLevelType w:val="hybridMultilevel"/>
    <w:tmpl w:val="FD74FE3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81651"/>
    <w:multiLevelType w:val="hybridMultilevel"/>
    <w:tmpl w:val="886657BE"/>
    <w:lvl w:ilvl="0" w:tplc="99B42E4C">
      <w:start w:val="1"/>
      <w:numFmt w:val="bullet"/>
      <w:lvlText w:val=""/>
      <w:lvlPicBulletId w:val="0"/>
      <w:lvlJc w:val="left"/>
      <w:pPr>
        <w:tabs>
          <w:tab w:val="num" w:pos="720"/>
        </w:tabs>
        <w:ind w:left="720" w:hanging="360"/>
      </w:pPr>
      <w:rPr>
        <w:rFonts w:ascii="Symbol" w:hAnsi="Symbol" w:hint="default"/>
      </w:rPr>
    </w:lvl>
    <w:lvl w:ilvl="1" w:tplc="6276B1B6" w:tentative="1">
      <w:start w:val="1"/>
      <w:numFmt w:val="bullet"/>
      <w:lvlText w:val=""/>
      <w:lvlJc w:val="left"/>
      <w:pPr>
        <w:tabs>
          <w:tab w:val="num" w:pos="1440"/>
        </w:tabs>
        <w:ind w:left="1440" w:hanging="360"/>
      </w:pPr>
      <w:rPr>
        <w:rFonts w:ascii="Symbol" w:hAnsi="Symbol" w:hint="default"/>
      </w:rPr>
    </w:lvl>
    <w:lvl w:ilvl="2" w:tplc="09182408" w:tentative="1">
      <w:start w:val="1"/>
      <w:numFmt w:val="bullet"/>
      <w:lvlText w:val=""/>
      <w:lvlJc w:val="left"/>
      <w:pPr>
        <w:tabs>
          <w:tab w:val="num" w:pos="2160"/>
        </w:tabs>
        <w:ind w:left="2160" w:hanging="360"/>
      </w:pPr>
      <w:rPr>
        <w:rFonts w:ascii="Symbol" w:hAnsi="Symbol" w:hint="default"/>
      </w:rPr>
    </w:lvl>
    <w:lvl w:ilvl="3" w:tplc="CA84D742" w:tentative="1">
      <w:start w:val="1"/>
      <w:numFmt w:val="bullet"/>
      <w:lvlText w:val=""/>
      <w:lvlJc w:val="left"/>
      <w:pPr>
        <w:tabs>
          <w:tab w:val="num" w:pos="2880"/>
        </w:tabs>
        <w:ind w:left="2880" w:hanging="360"/>
      </w:pPr>
      <w:rPr>
        <w:rFonts w:ascii="Symbol" w:hAnsi="Symbol" w:hint="default"/>
      </w:rPr>
    </w:lvl>
    <w:lvl w:ilvl="4" w:tplc="AE6AC358" w:tentative="1">
      <w:start w:val="1"/>
      <w:numFmt w:val="bullet"/>
      <w:lvlText w:val=""/>
      <w:lvlJc w:val="left"/>
      <w:pPr>
        <w:tabs>
          <w:tab w:val="num" w:pos="3600"/>
        </w:tabs>
        <w:ind w:left="3600" w:hanging="360"/>
      </w:pPr>
      <w:rPr>
        <w:rFonts w:ascii="Symbol" w:hAnsi="Symbol" w:hint="default"/>
      </w:rPr>
    </w:lvl>
    <w:lvl w:ilvl="5" w:tplc="B4444646" w:tentative="1">
      <w:start w:val="1"/>
      <w:numFmt w:val="bullet"/>
      <w:lvlText w:val=""/>
      <w:lvlJc w:val="left"/>
      <w:pPr>
        <w:tabs>
          <w:tab w:val="num" w:pos="4320"/>
        </w:tabs>
        <w:ind w:left="4320" w:hanging="360"/>
      </w:pPr>
      <w:rPr>
        <w:rFonts w:ascii="Symbol" w:hAnsi="Symbol" w:hint="default"/>
      </w:rPr>
    </w:lvl>
    <w:lvl w:ilvl="6" w:tplc="440A8CC2" w:tentative="1">
      <w:start w:val="1"/>
      <w:numFmt w:val="bullet"/>
      <w:lvlText w:val=""/>
      <w:lvlJc w:val="left"/>
      <w:pPr>
        <w:tabs>
          <w:tab w:val="num" w:pos="5040"/>
        </w:tabs>
        <w:ind w:left="5040" w:hanging="360"/>
      </w:pPr>
      <w:rPr>
        <w:rFonts w:ascii="Symbol" w:hAnsi="Symbol" w:hint="default"/>
      </w:rPr>
    </w:lvl>
    <w:lvl w:ilvl="7" w:tplc="6FA6CC24" w:tentative="1">
      <w:start w:val="1"/>
      <w:numFmt w:val="bullet"/>
      <w:lvlText w:val=""/>
      <w:lvlJc w:val="left"/>
      <w:pPr>
        <w:tabs>
          <w:tab w:val="num" w:pos="5760"/>
        </w:tabs>
        <w:ind w:left="5760" w:hanging="360"/>
      </w:pPr>
      <w:rPr>
        <w:rFonts w:ascii="Symbol" w:hAnsi="Symbol" w:hint="default"/>
      </w:rPr>
    </w:lvl>
    <w:lvl w:ilvl="8" w:tplc="FE58295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6E6CE9"/>
    <w:multiLevelType w:val="hybridMultilevel"/>
    <w:tmpl w:val="014E5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24B0CD7"/>
    <w:multiLevelType w:val="hybridMultilevel"/>
    <w:tmpl w:val="2DEE733A"/>
    <w:lvl w:ilvl="0" w:tplc="4BB4A298">
      <w:start w:val="53"/>
      <w:numFmt w:val="bullet"/>
      <w:lvlText w:val=""/>
      <w:lvlJc w:val="left"/>
      <w:pPr>
        <w:ind w:left="450" w:hanging="360"/>
      </w:pPr>
      <w:rPr>
        <w:rFonts w:ascii="Symbol" w:eastAsiaTheme="minorHAnsi" w:hAnsi="Symbol" w:cstheme="minorBidi" w:hint="default"/>
        <w:b w:val="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85218F9"/>
    <w:multiLevelType w:val="hybridMultilevel"/>
    <w:tmpl w:val="56149DB8"/>
    <w:lvl w:ilvl="0" w:tplc="108E7A78">
      <w:start w:val="1"/>
      <w:numFmt w:val="bullet"/>
      <w:lvlText w:val=""/>
      <w:lvlPicBulletId w:val="0"/>
      <w:lvlJc w:val="left"/>
      <w:pPr>
        <w:tabs>
          <w:tab w:val="num" w:pos="720"/>
        </w:tabs>
        <w:ind w:left="720" w:hanging="360"/>
      </w:pPr>
      <w:rPr>
        <w:rFonts w:ascii="Symbol" w:hAnsi="Symbol" w:hint="default"/>
      </w:rPr>
    </w:lvl>
    <w:lvl w:ilvl="1" w:tplc="D862AE72" w:tentative="1">
      <w:start w:val="1"/>
      <w:numFmt w:val="bullet"/>
      <w:lvlText w:val=""/>
      <w:lvlJc w:val="left"/>
      <w:pPr>
        <w:tabs>
          <w:tab w:val="num" w:pos="1440"/>
        </w:tabs>
        <w:ind w:left="1440" w:hanging="360"/>
      </w:pPr>
      <w:rPr>
        <w:rFonts w:ascii="Symbol" w:hAnsi="Symbol" w:hint="default"/>
      </w:rPr>
    </w:lvl>
    <w:lvl w:ilvl="2" w:tplc="EB8C081E" w:tentative="1">
      <w:start w:val="1"/>
      <w:numFmt w:val="bullet"/>
      <w:lvlText w:val=""/>
      <w:lvlJc w:val="left"/>
      <w:pPr>
        <w:tabs>
          <w:tab w:val="num" w:pos="2160"/>
        </w:tabs>
        <w:ind w:left="2160" w:hanging="360"/>
      </w:pPr>
      <w:rPr>
        <w:rFonts w:ascii="Symbol" w:hAnsi="Symbol" w:hint="default"/>
      </w:rPr>
    </w:lvl>
    <w:lvl w:ilvl="3" w:tplc="D2CEBC88" w:tentative="1">
      <w:start w:val="1"/>
      <w:numFmt w:val="bullet"/>
      <w:lvlText w:val=""/>
      <w:lvlJc w:val="left"/>
      <w:pPr>
        <w:tabs>
          <w:tab w:val="num" w:pos="2880"/>
        </w:tabs>
        <w:ind w:left="2880" w:hanging="360"/>
      </w:pPr>
      <w:rPr>
        <w:rFonts w:ascii="Symbol" w:hAnsi="Symbol" w:hint="default"/>
      </w:rPr>
    </w:lvl>
    <w:lvl w:ilvl="4" w:tplc="362EDBA6" w:tentative="1">
      <w:start w:val="1"/>
      <w:numFmt w:val="bullet"/>
      <w:lvlText w:val=""/>
      <w:lvlJc w:val="left"/>
      <w:pPr>
        <w:tabs>
          <w:tab w:val="num" w:pos="3600"/>
        </w:tabs>
        <w:ind w:left="3600" w:hanging="360"/>
      </w:pPr>
      <w:rPr>
        <w:rFonts w:ascii="Symbol" w:hAnsi="Symbol" w:hint="default"/>
      </w:rPr>
    </w:lvl>
    <w:lvl w:ilvl="5" w:tplc="1FE6187C" w:tentative="1">
      <w:start w:val="1"/>
      <w:numFmt w:val="bullet"/>
      <w:lvlText w:val=""/>
      <w:lvlJc w:val="left"/>
      <w:pPr>
        <w:tabs>
          <w:tab w:val="num" w:pos="4320"/>
        </w:tabs>
        <w:ind w:left="4320" w:hanging="360"/>
      </w:pPr>
      <w:rPr>
        <w:rFonts w:ascii="Symbol" w:hAnsi="Symbol" w:hint="default"/>
      </w:rPr>
    </w:lvl>
    <w:lvl w:ilvl="6" w:tplc="C352CD6A" w:tentative="1">
      <w:start w:val="1"/>
      <w:numFmt w:val="bullet"/>
      <w:lvlText w:val=""/>
      <w:lvlJc w:val="left"/>
      <w:pPr>
        <w:tabs>
          <w:tab w:val="num" w:pos="5040"/>
        </w:tabs>
        <w:ind w:left="5040" w:hanging="360"/>
      </w:pPr>
      <w:rPr>
        <w:rFonts w:ascii="Symbol" w:hAnsi="Symbol" w:hint="default"/>
      </w:rPr>
    </w:lvl>
    <w:lvl w:ilvl="7" w:tplc="178E141E" w:tentative="1">
      <w:start w:val="1"/>
      <w:numFmt w:val="bullet"/>
      <w:lvlText w:val=""/>
      <w:lvlJc w:val="left"/>
      <w:pPr>
        <w:tabs>
          <w:tab w:val="num" w:pos="5760"/>
        </w:tabs>
        <w:ind w:left="5760" w:hanging="360"/>
      </w:pPr>
      <w:rPr>
        <w:rFonts w:ascii="Symbol" w:hAnsi="Symbol" w:hint="default"/>
      </w:rPr>
    </w:lvl>
    <w:lvl w:ilvl="8" w:tplc="42BEC0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D40102"/>
    <w:multiLevelType w:val="hybridMultilevel"/>
    <w:tmpl w:val="ADA41738"/>
    <w:lvl w:ilvl="0" w:tplc="4BB4A298">
      <w:start w:val="53"/>
      <w:numFmt w:val="bullet"/>
      <w:lvlText w:val=""/>
      <w:lvlJc w:val="left"/>
      <w:pPr>
        <w:ind w:left="2610" w:hanging="360"/>
      </w:pPr>
      <w:rPr>
        <w:rFonts w:ascii="Symbol" w:eastAsiaTheme="minorHAnsi" w:hAnsi="Symbol" w:cstheme="minorBidi" w:hint="default"/>
        <w:b w:val="0"/>
        <w:sz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D825ACE"/>
    <w:multiLevelType w:val="hybridMultilevel"/>
    <w:tmpl w:val="A3603B1E"/>
    <w:lvl w:ilvl="0" w:tplc="4A0C244C">
      <w:start w:val="1"/>
      <w:numFmt w:val="bullet"/>
      <w:lvlText w:val=""/>
      <w:lvlPicBulletId w:val="0"/>
      <w:lvlJc w:val="left"/>
      <w:pPr>
        <w:tabs>
          <w:tab w:val="num" w:pos="720"/>
        </w:tabs>
        <w:ind w:left="720" w:hanging="360"/>
      </w:pPr>
      <w:rPr>
        <w:rFonts w:ascii="Symbol" w:hAnsi="Symbol" w:hint="default"/>
      </w:rPr>
    </w:lvl>
    <w:lvl w:ilvl="1" w:tplc="0088D258" w:tentative="1">
      <w:start w:val="1"/>
      <w:numFmt w:val="bullet"/>
      <w:lvlText w:val=""/>
      <w:lvlJc w:val="left"/>
      <w:pPr>
        <w:tabs>
          <w:tab w:val="num" w:pos="1440"/>
        </w:tabs>
        <w:ind w:left="1440" w:hanging="360"/>
      </w:pPr>
      <w:rPr>
        <w:rFonts w:ascii="Symbol" w:hAnsi="Symbol" w:hint="default"/>
      </w:rPr>
    </w:lvl>
    <w:lvl w:ilvl="2" w:tplc="10F4D700" w:tentative="1">
      <w:start w:val="1"/>
      <w:numFmt w:val="bullet"/>
      <w:lvlText w:val=""/>
      <w:lvlJc w:val="left"/>
      <w:pPr>
        <w:tabs>
          <w:tab w:val="num" w:pos="2160"/>
        </w:tabs>
        <w:ind w:left="2160" w:hanging="360"/>
      </w:pPr>
      <w:rPr>
        <w:rFonts w:ascii="Symbol" w:hAnsi="Symbol" w:hint="default"/>
      </w:rPr>
    </w:lvl>
    <w:lvl w:ilvl="3" w:tplc="A9C0A85C" w:tentative="1">
      <w:start w:val="1"/>
      <w:numFmt w:val="bullet"/>
      <w:lvlText w:val=""/>
      <w:lvlJc w:val="left"/>
      <w:pPr>
        <w:tabs>
          <w:tab w:val="num" w:pos="2880"/>
        </w:tabs>
        <w:ind w:left="2880" w:hanging="360"/>
      </w:pPr>
      <w:rPr>
        <w:rFonts w:ascii="Symbol" w:hAnsi="Symbol" w:hint="default"/>
      </w:rPr>
    </w:lvl>
    <w:lvl w:ilvl="4" w:tplc="4B7887A6" w:tentative="1">
      <w:start w:val="1"/>
      <w:numFmt w:val="bullet"/>
      <w:lvlText w:val=""/>
      <w:lvlJc w:val="left"/>
      <w:pPr>
        <w:tabs>
          <w:tab w:val="num" w:pos="3600"/>
        </w:tabs>
        <w:ind w:left="3600" w:hanging="360"/>
      </w:pPr>
      <w:rPr>
        <w:rFonts w:ascii="Symbol" w:hAnsi="Symbol" w:hint="default"/>
      </w:rPr>
    </w:lvl>
    <w:lvl w:ilvl="5" w:tplc="6D5E2C94" w:tentative="1">
      <w:start w:val="1"/>
      <w:numFmt w:val="bullet"/>
      <w:lvlText w:val=""/>
      <w:lvlJc w:val="left"/>
      <w:pPr>
        <w:tabs>
          <w:tab w:val="num" w:pos="4320"/>
        </w:tabs>
        <w:ind w:left="4320" w:hanging="360"/>
      </w:pPr>
      <w:rPr>
        <w:rFonts w:ascii="Symbol" w:hAnsi="Symbol" w:hint="default"/>
      </w:rPr>
    </w:lvl>
    <w:lvl w:ilvl="6" w:tplc="9BC41854" w:tentative="1">
      <w:start w:val="1"/>
      <w:numFmt w:val="bullet"/>
      <w:lvlText w:val=""/>
      <w:lvlJc w:val="left"/>
      <w:pPr>
        <w:tabs>
          <w:tab w:val="num" w:pos="5040"/>
        </w:tabs>
        <w:ind w:left="5040" w:hanging="360"/>
      </w:pPr>
      <w:rPr>
        <w:rFonts w:ascii="Symbol" w:hAnsi="Symbol" w:hint="default"/>
      </w:rPr>
    </w:lvl>
    <w:lvl w:ilvl="7" w:tplc="B3848404" w:tentative="1">
      <w:start w:val="1"/>
      <w:numFmt w:val="bullet"/>
      <w:lvlText w:val=""/>
      <w:lvlJc w:val="left"/>
      <w:pPr>
        <w:tabs>
          <w:tab w:val="num" w:pos="5760"/>
        </w:tabs>
        <w:ind w:left="5760" w:hanging="360"/>
      </w:pPr>
      <w:rPr>
        <w:rFonts w:ascii="Symbol" w:hAnsi="Symbol" w:hint="default"/>
      </w:rPr>
    </w:lvl>
    <w:lvl w:ilvl="8" w:tplc="FBB2810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D"/>
    <w:rsid w:val="00032E64"/>
    <w:rsid w:val="00037623"/>
    <w:rsid w:val="000407A2"/>
    <w:rsid w:val="00050971"/>
    <w:rsid w:val="000511E6"/>
    <w:rsid w:val="00052B5B"/>
    <w:rsid w:val="00060E2E"/>
    <w:rsid w:val="001026FF"/>
    <w:rsid w:val="00105238"/>
    <w:rsid w:val="00115305"/>
    <w:rsid w:val="00133654"/>
    <w:rsid w:val="0014670E"/>
    <w:rsid w:val="00192056"/>
    <w:rsid w:val="001D46F5"/>
    <w:rsid w:val="001E3D51"/>
    <w:rsid w:val="00203CE9"/>
    <w:rsid w:val="00205086"/>
    <w:rsid w:val="002624F5"/>
    <w:rsid w:val="00286AB3"/>
    <w:rsid w:val="00286B05"/>
    <w:rsid w:val="0029434F"/>
    <w:rsid w:val="002A5146"/>
    <w:rsid w:val="002B74A1"/>
    <w:rsid w:val="002C2FF8"/>
    <w:rsid w:val="00305B00"/>
    <w:rsid w:val="00326FB6"/>
    <w:rsid w:val="00333797"/>
    <w:rsid w:val="00354974"/>
    <w:rsid w:val="0035700C"/>
    <w:rsid w:val="00363526"/>
    <w:rsid w:val="00366EDB"/>
    <w:rsid w:val="00382422"/>
    <w:rsid w:val="003C56D4"/>
    <w:rsid w:val="0040263D"/>
    <w:rsid w:val="00407AA8"/>
    <w:rsid w:val="00420082"/>
    <w:rsid w:val="004306CC"/>
    <w:rsid w:val="00430E1A"/>
    <w:rsid w:val="004314E5"/>
    <w:rsid w:val="00453BFB"/>
    <w:rsid w:val="00456469"/>
    <w:rsid w:val="004875B9"/>
    <w:rsid w:val="00491DB5"/>
    <w:rsid w:val="004A51ED"/>
    <w:rsid w:val="004D0F5D"/>
    <w:rsid w:val="004E0C27"/>
    <w:rsid w:val="0051603B"/>
    <w:rsid w:val="00523728"/>
    <w:rsid w:val="005324C6"/>
    <w:rsid w:val="00546C1B"/>
    <w:rsid w:val="00552E92"/>
    <w:rsid w:val="00554FC3"/>
    <w:rsid w:val="00555AED"/>
    <w:rsid w:val="00560554"/>
    <w:rsid w:val="005D258E"/>
    <w:rsid w:val="005E480F"/>
    <w:rsid w:val="0065608E"/>
    <w:rsid w:val="0065735D"/>
    <w:rsid w:val="00675300"/>
    <w:rsid w:val="00683555"/>
    <w:rsid w:val="006A72B1"/>
    <w:rsid w:val="006B13DC"/>
    <w:rsid w:val="006F028E"/>
    <w:rsid w:val="006F6630"/>
    <w:rsid w:val="007025BB"/>
    <w:rsid w:val="007447B7"/>
    <w:rsid w:val="007B6592"/>
    <w:rsid w:val="007E01DD"/>
    <w:rsid w:val="007E7128"/>
    <w:rsid w:val="007F3DF8"/>
    <w:rsid w:val="0080766B"/>
    <w:rsid w:val="008241B0"/>
    <w:rsid w:val="00826D15"/>
    <w:rsid w:val="008340F3"/>
    <w:rsid w:val="008568D9"/>
    <w:rsid w:val="00860F81"/>
    <w:rsid w:val="008801D8"/>
    <w:rsid w:val="008956E6"/>
    <w:rsid w:val="008A13C9"/>
    <w:rsid w:val="008A40F8"/>
    <w:rsid w:val="008C33EB"/>
    <w:rsid w:val="008D2AA4"/>
    <w:rsid w:val="008D7319"/>
    <w:rsid w:val="008D77E7"/>
    <w:rsid w:val="008F3024"/>
    <w:rsid w:val="008F50DE"/>
    <w:rsid w:val="009079F7"/>
    <w:rsid w:val="00931799"/>
    <w:rsid w:val="00933277"/>
    <w:rsid w:val="00933F27"/>
    <w:rsid w:val="00945EAA"/>
    <w:rsid w:val="009468B7"/>
    <w:rsid w:val="00986B5D"/>
    <w:rsid w:val="009953E3"/>
    <w:rsid w:val="009C42AF"/>
    <w:rsid w:val="009C5927"/>
    <w:rsid w:val="009D6F46"/>
    <w:rsid w:val="00A11A92"/>
    <w:rsid w:val="00A176DC"/>
    <w:rsid w:val="00A209EC"/>
    <w:rsid w:val="00A21547"/>
    <w:rsid w:val="00A56609"/>
    <w:rsid w:val="00A61A9D"/>
    <w:rsid w:val="00A75393"/>
    <w:rsid w:val="00A82319"/>
    <w:rsid w:val="00A854F5"/>
    <w:rsid w:val="00A92637"/>
    <w:rsid w:val="00A95430"/>
    <w:rsid w:val="00AA4A49"/>
    <w:rsid w:val="00AA4FC1"/>
    <w:rsid w:val="00AE1F6B"/>
    <w:rsid w:val="00AF610D"/>
    <w:rsid w:val="00B053E7"/>
    <w:rsid w:val="00B06206"/>
    <w:rsid w:val="00B20697"/>
    <w:rsid w:val="00B30B4C"/>
    <w:rsid w:val="00B3406F"/>
    <w:rsid w:val="00B401CE"/>
    <w:rsid w:val="00B54E75"/>
    <w:rsid w:val="00B714D8"/>
    <w:rsid w:val="00B87FB8"/>
    <w:rsid w:val="00B95B0A"/>
    <w:rsid w:val="00BB6ABE"/>
    <w:rsid w:val="00BC3E10"/>
    <w:rsid w:val="00BC75AA"/>
    <w:rsid w:val="00C15738"/>
    <w:rsid w:val="00C360C4"/>
    <w:rsid w:val="00C70A93"/>
    <w:rsid w:val="00C94C40"/>
    <w:rsid w:val="00CD4DB4"/>
    <w:rsid w:val="00CE2DE2"/>
    <w:rsid w:val="00CF5F24"/>
    <w:rsid w:val="00D040A2"/>
    <w:rsid w:val="00D06998"/>
    <w:rsid w:val="00D10537"/>
    <w:rsid w:val="00D1163B"/>
    <w:rsid w:val="00D458DD"/>
    <w:rsid w:val="00D80323"/>
    <w:rsid w:val="00D912AD"/>
    <w:rsid w:val="00D933FD"/>
    <w:rsid w:val="00DA03A6"/>
    <w:rsid w:val="00DA3965"/>
    <w:rsid w:val="00DE0E5C"/>
    <w:rsid w:val="00E3731A"/>
    <w:rsid w:val="00E56B46"/>
    <w:rsid w:val="00E66061"/>
    <w:rsid w:val="00E72782"/>
    <w:rsid w:val="00E9714B"/>
    <w:rsid w:val="00EB2FC8"/>
    <w:rsid w:val="00ED1708"/>
    <w:rsid w:val="00ED4D70"/>
    <w:rsid w:val="00EE5A37"/>
    <w:rsid w:val="00F6592F"/>
    <w:rsid w:val="00FA3B23"/>
    <w:rsid w:val="00FC3AE6"/>
    <w:rsid w:val="00FD4953"/>
    <w:rsid w:val="00FD6ED1"/>
    <w:rsid w:val="00FE003C"/>
    <w:rsid w:val="00FE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00C4031"/>
  <w15:chartTrackingRefBased/>
  <w15:docId w15:val="{974C4A65-23F2-4723-94FA-F0110E6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D933FD"/>
    <w:rPr>
      <w:color w:val="3E84A3" w:themeColor="hyperlink"/>
      <w:u w:val="single"/>
    </w:rPr>
  </w:style>
  <w:style w:type="paragraph" w:styleId="ListParagraph">
    <w:name w:val="List Paragraph"/>
    <w:basedOn w:val="Normal"/>
    <w:uiPriority w:val="34"/>
    <w:unhideWhenUsed/>
    <w:qFormat/>
    <w:rsid w:val="00453BFB"/>
    <w:pPr>
      <w:ind w:left="720"/>
      <w:contextualSpacing/>
    </w:pPr>
  </w:style>
  <w:style w:type="character" w:styleId="Mention">
    <w:name w:val="Mention"/>
    <w:basedOn w:val="DefaultParagraphFont"/>
    <w:uiPriority w:val="99"/>
    <w:semiHidden/>
    <w:unhideWhenUsed/>
    <w:rsid w:val="0013365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D4DB4"/>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CD4DB4"/>
    <w:rPr>
      <w:b/>
      <w:bCs/>
      <w:color w:val="auto"/>
      <w:kern w:val="0"/>
      <w:lang w:eastAsia="en-US"/>
      <w14:ligatures w14:val="none"/>
    </w:rPr>
  </w:style>
  <w:style w:type="paragraph" w:styleId="NormalWeb">
    <w:name w:val="Normal (Web)"/>
    <w:basedOn w:val="Normal"/>
    <w:uiPriority w:val="99"/>
    <w:semiHidden/>
    <w:unhideWhenUsed/>
    <w:rsid w:val="007B6592"/>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Strong">
    <w:name w:val="Strong"/>
    <w:basedOn w:val="DefaultParagraphFont"/>
    <w:uiPriority w:val="22"/>
    <w:qFormat/>
    <w:rsid w:val="007B6592"/>
    <w:rPr>
      <w:b/>
      <w:bCs/>
    </w:rPr>
  </w:style>
  <w:style w:type="character" w:customStyle="1" w:styleId="apple-converted-space">
    <w:name w:val="apple-converted-space"/>
    <w:basedOn w:val="DefaultParagraphFont"/>
    <w:rsid w:val="007B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30364">
      <w:bodyDiv w:val="1"/>
      <w:marLeft w:val="0"/>
      <w:marRight w:val="0"/>
      <w:marTop w:val="0"/>
      <w:marBottom w:val="0"/>
      <w:divBdr>
        <w:top w:val="none" w:sz="0" w:space="0" w:color="auto"/>
        <w:left w:val="none" w:sz="0" w:space="0" w:color="auto"/>
        <w:bottom w:val="none" w:sz="0" w:space="0" w:color="auto"/>
        <w:right w:val="none" w:sz="0" w:space="0" w:color="auto"/>
      </w:divBdr>
      <w:divsChild>
        <w:div w:id="1089615799">
          <w:marLeft w:val="0"/>
          <w:marRight w:val="0"/>
          <w:marTop w:val="0"/>
          <w:marBottom w:val="0"/>
          <w:divBdr>
            <w:top w:val="none" w:sz="0" w:space="0" w:color="auto"/>
            <w:left w:val="none" w:sz="0" w:space="0" w:color="auto"/>
            <w:bottom w:val="none" w:sz="0" w:space="0" w:color="auto"/>
            <w:right w:val="none" w:sz="0" w:space="0" w:color="auto"/>
          </w:divBdr>
        </w:div>
        <w:div w:id="41099900">
          <w:marLeft w:val="0"/>
          <w:marRight w:val="0"/>
          <w:marTop w:val="0"/>
          <w:marBottom w:val="0"/>
          <w:divBdr>
            <w:top w:val="none" w:sz="0" w:space="0" w:color="auto"/>
            <w:left w:val="none" w:sz="0" w:space="0" w:color="auto"/>
            <w:bottom w:val="none" w:sz="0" w:space="0" w:color="auto"/>
            <w:right w:val="none" w:sz="0" w:space="0" w:color="auto"/>
          </w:divBdr>
        </w:div>
        <w:div w:id="1956060308">
          <w:marLeft w:val="0"/>
          <w:marRight w:val="0"/>
          <w:marTop w:val="0"/>
          <w:marBottom w:val="0"/>
          <w:divBdr>
            <w:top w:val="none" w:sz="0" w:space="0" w:color="auto"/>
            <w:left w:val="none" w:sz="0" w:space="0" w:color="auto"/>
            <w:bottom w:val="none" w:sz="0" w:space="0" w:color="auto"/>
            <w:right w:val="none" w:sz="0" w:space="0" w:color="auto"/>
          </w:divBdr>
        </w:div>
        <w:div w:id="1591890332">
          <w:marLeft w:val="0"/>
          <w:marRight w:val="0"/>
          <w:marTop w:val="0"/>
          <w:marBottom w:val="0"/>
          <w:divBdr>
            <w:top w:val="none" w:sz="0" w:space="0" w:color="auto"/>
            <w:left w:val="none" w:sz="0" w:space="0" w:color="auto"/>
            <w:bottom w:val="none" w:sz="0" w:space="0" w:color="auto"/>
            <w:right w:val="none" w:sz="0" w:space="0" w:color="auto"/>
          </w:divBdr>
        </w:div>
        <w:div w:id="1632394705">
          <w:marLeft w:val="0"/>
          <w:marRight w:val="0"/>
          <w:marTop w:val="0"/>
          <w:marBottom w:val="0"/>
          <w:divBdr>
            <w:top w:val="none" w:sz="0" w:space="0" w:color="auto"/>
            <w:left w:val="none" w:sz="0" w:space="0" w:color="auto"/>
            <w:bottom w:val="none" w:sz="0" w:space="0" w:color="auto"/>
            <w:right w:val="none" w:sz="0" w:space="0" w:color="auto"/>
          </w:divBdr>
        </w:div>
      </w:divsChild>
    </w:div>
    <w:div w:id="1101337733">
      <w:bodyDiv w:val="1"/>
      <w:marLeft w:val="0"/>
      <w:marRight w:val="0"/>
      <w:marTop w:val="0"/>
      <w:marBottom w:val="0"/>
      <w:divBdr>
        <w:top w:val="none" w:sz="0" w:space="0" w:color="auto"/>
        <w:left w:val="none" w:sz="0" w:space="0" w:color="auto"/>
        <w:bottom w:val="none" w:sz="0" w:space="0" w:color="auto"/>
        <w:right w:val="none" w:sz="0" w:space="0" w:color="auto"/>
      </w:divBdr>
      <w:divsChild>
        <w:div w:id="2022315268">
          <w:marLeft w:val="0"/>
          <w:marRight w:val="0"/>
          <w:marTop w:val="0"/>
          <w:marBottom w:val="0"/>
          <w:divBdr>
            <w:top w:val="none" w:sz="0" w:space="0" w:color="auto"/>
            <w:left w:val="none" w:sz="0" w:space="0" w:color="auto"/>
            <w:bottom w:val="none" w:sz="0" w:space="0" w:color="auto"/>
            <w:right w:val="none" w:sz="0" w:space="0" w:color="auto"/>
          </w:divBdr>
          <w:divsChild>
            <w:div w:id="655303969">
              <w:marLeft w:val="0"/>
              <w:marRight w:val="0"/>
              <w:marTop w:val="0"/>
              <w:marBottom w:val="0"/>
              <w:divBdr>
                <w:top w:val="none" w:sz="0" w:space="0" w:color="auto"/>
                <w:left w:val="none" w:sz="0" w:space="0" w:color="auto"/>
                <w:bottom w:val="none" w:sz="0" w:space="0" w:color="auto"/>
                <w:right w:val="none" w:sz="0" w:space="0" w:color="auto"/>
              </w:divBdr>
              <w:divsChild>
                <w:div w:id="1545949494">
                  <w:marLeft w:val="0"/>
                  <w:marRight w:val="0"/>
                  <w:marTop w:val="0"/>
                  <w:marBottom w:val="0"/>
                  <w:divBdr>
                    <w:top w:val="none" w:sz="0" w:space="0" w:color="auto"/>
                    <w:left w:val="none" w:sz="0" w:space="0" w:color="auto"/>
                    <w:bottom w:val="none" w:sz="0" w:space="0" w:color="auto"/>
                    <w:right w:val="none" w:sz="0" w:space="0" w:color="auto"/>
                  </w:divBdr>
                  <w:divsChild>
                    <w:div w:id="1911378378">
                      <w:marLeft w:val="0"/>
                      <w:marRight w:val="0"/>
                      <w:marTop w:val="0"/>
                      <w:marBottom w:val="0"/>
                      <w:divBdr>
                        <w:top w:val="none" w:sz="0" w:space="0" w:color="auto"/>
                        <w:left w:val="none" w:sz="0" w:space="0" w:color="auto"/>
                        <w:bottom w:val="none" w:sz="0" w:space="0" w:color="auto"/>
                        <w:right w:val="none" w:sz="0" w:space="0" w:color="auto"/>
                      </w:divBdr>
                      <w:divsChild>
                        <w:div w:id="1152872793">
                          <w:marLeft w:val="0"/>
                          <w:marRight w:val="0"/>
                          <w:marTop w:val="0"/>
                          <w:marBottom w:val="0"/>
                          <w:divBdr>
                            <w:top w:val="none" w:sz="0" w:space="0" w:color="auto"/>
                            <w:left w:val="none" w:sz="0" w:space="0" w:color="auto"/>
                            <w:bottom w:val="none" w:sz="0" w:space="0" w:color="auto"/>
                            <w:right w:val="none" w:sz="0" w:space="0" w:color="auto"/>
                          </w:divBdr>
                        </w:div>
                        <w:div w:id="535436486">
                          <w:marLeft w:val="0"/>
                          <w:marRight w:val="0"/>
                          <w:marTop w:val="0"/>
                          <w:marBottom w:val="0"/>
                          <w:divBdr>
                            <w:top w:val="none" w:sz="0" w:space="0" w:color="auto"/>
                            <w:left w:val="none" w:sz="0" w:space="0" w:color="auto"/>
                            <w:bottom w:val="none" w:sz="0" w:space="0" w:color="auto"/>
                            <w:right w:val="none" w:sz="0" w:space="0" w:color="auto"/>
                          </w:divBdr>
                        </w:div>
                        <w:div w:id="1840579785">
                          <w:marLeft w:val="0"/>
                          <w:marRight w:val="0"/>
                          <w:marTop w:val="0"/>
                          <w:marBottom w:val="0"/>
                          <w:divBdr>
                            <w:top w:val="none" w:sz="0" w:space="0" w:color="auto"/>
                            <w:left w:val="none" w:sz="0" w:space="0" w:color="auto"/>
                            <w:bottom w:val="none" w:sz="0" w:space="0" w:color="auto"/>
                            <w:right w:val="none" w:sz="0" w:space="0" w:color="auto"/>
                          </w:divBdr>
                        </w:div>
                        <w:div w:id="6943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larrygacklinfuneralhomes.com" TargetMode="Externa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yl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0513C1C-AEB4-41AD-A6FF-2AD4C097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379</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Twyla</dc:creator>
  <cp:keywords/>
  <cp:lastModifiedBy>Twyla Wyrick</cp:lastModifiedBy>
  <cp:revision>8</cp:revision>
  <cp:lastPrinted>2017-05-04T16:27:00Z</cp:lastPrinted>
  <dcterms:created xsi:type="dcterms:W3CDTF">2017-05-02T14:23:00Z</dcterms:created>
  <dcterms:modified xsi:type="dcterms:W3CDTF">2017-05-04T18:00:00Z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